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3B6" w:rsidRPr="004813BF" w:rsidRDefault="00B003B6" w:rsidP="00B003B6">
      <w:pPr>
        <w:jc w:val="center"/>
        <w:rPr>
          <w:rFonts w:ascii="Times New Roman" w:hAnsi="Times New Roman"/>
          <w:b/>
          <w:sz w:val="48"/>
          <w:szCs w:val="48"/>
        </w:rPr>
      </w:pPr>
    </w:p>
    <w:p w:rsidR="00B003B6" w:rsidRPr="004813BF" w:rsidRDefault="00B003B6" w:rsidP="00B003B6">
      <w:pPr>
        <w:jc w:val="center"/>
        <w:rPr>
          <w:rFonts w:ascii="Times New Roman" w:hAnsi="Times New Roman"/>
          <w:b/>
          <w:sz w:val="48"/>
          <w:szCs w:val="48"/>
        </w:rPr>
      </w:pPr>
    </w:p>
    <w:p w:rsidR="00B003B6" w:rsidRPr="004813BF" w:rsidRDefault="00B003B6" w:rsidP="00B003B6">
      <w:pPr>
        <w:jc w:val="center"/>
        <w:rPr>
          <w:rFonts w:ascii="Times New Roman" w:hAnsi="Times New Roman"/>
          <w:b/>
          <w:sz w:val="48"/>
          <w:szCs w:val="48"/>
        </w:rPr>
      </w:pPr>
      <w:r w:rsidRPr="004813BF">
        <w:rPr>
          <w:rFonts w:ascii="Times New Roman" w:hAnsi="Times New Roman"/>
          <w:b/>
          <w:sz w:val="48"/>
          <w:szCs w:val="48"/>
        </w:rPr>
        <w:t>Multi-Domain Security Policy Management Tool</w:t>
      </w:r>
    </w:p>
    <w:p w:rsidR="00B003B6" w:rsidRPr="004813BF" w:rsidRDefault="00B003B6" w:rsidP="00B003B6">
      <w:pPr>
        <w:rPr>
          <w:rFonts w:ascii="Times New Roman" w:hAnsi="Times New Roman"/>
          <w:b/>
          <w:sz w:val="36"/>
        </w:rPr>
      </w:pPr>
    </w:p>
    <w:p w:rsidR="00B003B6" w:rsidRPr="004813BF" w:rsidRDefault="00B003B6" w:rsidP="00B003B6">
      <w:pPr>
        <w:jc w:val="center"/>
        <w:rPr>
          <w:rFonts w:ascii="Times New Roman" w:hAnsi="Times New Roman"/>
          <w:b/>
          <w:sz w:val="36"/>
        </w:rPr>
      </w:pPr>
      <w:r w:rsidRPr="004813BF">
        <w:rPr>
          <w:rFonts w:ascii="Times New Roman" w:hAnsi="Times New Roman"/>
          <w:b/>
          <w:sz w:val="36"/>
        </w:rPr>
        <w:t>by</w:t>
      </w:r>
    </w:p>
    <w:p w:rsidR="00B003B6" w:rsidRPr="004813BF" w:rsidRDefault="00B003B6" w:rsidP="00B003B6">
      <w:pPr>
        <w:jc w:val="center"/>
        <w:rPr>
          <w:rFonts w:ascii="Times New Roman" w:hAnsi="Times New Roman"/>
          <w:b/>
          <w:sz w:val="36"/>
        </w:rPr>
      </w:pPr>
      <w:r w:rsidRPr="004813BF">
        <w:rPr>
          <w:rFonts w:ascii="Times New Roman" w:hAnsi="Times New Roman"/>
          <w:b/>
          <w:sz w:val="36"/>
        </w:rPr>
        <w:t>Engin Arslan</w:t>
      </w:r>
    </w:p>
    <w:p w:rsidR="00B003B6" w:rsidRPr="004813BF" w:rsidRDefault="00B003B6" w:rsidP="00B003B6">
      <w:pPr>
        <w:jc w:val="center"/>
        <w:rPr>
          <w:rFonts w:ascii="Times New Roman" w:hAnsi="Times New Roman"/>
          <w:b/>
          <w:sz w:val="36"/>
        </w:rPr>
      </w:pPr>
      <w:r w:rsidRPr="004813BF">
        <w:rPr>
          <w:rFonts w:ascii="Times New Roman" w:hAnsi="Times New Roman"/>
          <w:b/>
          <w:sz w:val="36"/>
        </w:rPr>
        <w:t>2005100691</w:t>
      </w:r>
    </w:p>
    <w:p w:rsidR="00B003B6" w:rsidRPr="004813BF" w:rsidRDefault="00B003B6" w:rsidP="00B003B6">
      <w:pPr>
        <w:ind w:right="-540"/>
        <w:rPr>
          <w:rFonts w:ascii="Times New Roman" w:hAnsi="Times New Roman"/>
          <w:sz w:val="32"/>
          <w:szCs w:val="32"/>
        </w:rPr>
      </w:pPr>
    </w:p>
    <w:p w:rsidR="00B003B6" w:rsidRPr="004813BF" w:rsidRDefault="00B003B6" w:rsidP="00B003B6">
      <w:pPr>
        <w:ind w:right="-540"/>
        <w:rPr>
          <w:rFonts w:ascii="Times New Roman" w:hAnsi="Times New Roman"/>
          <w:b/>
          <w:sz w:val="32"/>
          <w:szCs w:val="32"/>
        </w:rPr>
      </w:pPr>
    </w:p>
    <w:p w:rsidR="00B003B6" w:rsidRPr="004813BF" w:rsidRDefault="00B003B6" w:rsidP="00B003B6">
      <w:pPr>
        <w:ind w:right="-540"/>
        <w:rPr>
          <w:rFonts w:ascii="Times New Roman" w:hAnsi="Times New Roman"/>
          <w:b/>
          <w:sz w:val="32"/>
          <w:szCs w:val="32"/>
        </w:rPr>
      </w:pPr>
    </w:p>
    <w:p w:rsidR="00B003B6" w:rsidRPr="004813BF" w:rsidRDefault="00B003B6" w:rsidP="00B003B6">
      <w:pPr>
        <w:ind w:right="-540"/>
        <w:rPr>
          <w:rFonts w:ascii="Times New Roman" w:hAnsi="Times New Roman"/>
          <w:b/>
          <w:sz w:val="32"/>
          <w:szCs w:val="32"/>
        </w:rPr>
      </w:pPr>
    </w:p>
    <w:p w:rsidR="00B003B6" w:rsidRDefault="00B003B6" w:rsidP="00B003B6">
      <w:pPr>
        <w:tabs>
          <w:tab w:val="left" w:pos="0"/>
          <w:tab w:val="left" w:pos="1284"/>
          <w:tab w:val="left" w:pos="1800"/>
          <w:tab w:val="left" w:pos="2724"/>
          <w:tab w:val="left" w:pos="3444"/>
          <w:tab w:val="left" w:pos="4164"/>
          <w:tab w:val="left" w:pos="4884"/>
          <w:tab w:val="left" w:pos="5604"/>
          <w:tab w:val="left" w:pos="6324"/>
          <w:tab w:val="left" w:pos="7044"/>
          <w:tab w:val="left" w:pos="7764"/>
          <w:tab w:val="left" w:pos="8484"/>
          <w:tab w:val="left" w:pos="9204"/>
        </w:tabs>
        <w:jc w:val="center"/>
        <w:rPr>
          <w:rFonts w:ascii="Times New Roman" w:hAnsi="Times New Roman"/>
          <w:b/>
          <w:sz w:val="32"/>
          <w:szCs w:val="32"/>
        </w:rPr>
      </w:pPr>
      <w:r>
        <w:rPr>
          <w:rFonts w:ascii="Times New Roman" w:hAnsi="Times New Roman"/>
          <w:b/>
          <w:sz w:val="32"/>
          <w:szCs w:val="32"/>
        </w:rPr>
        <w:t xml:space="preserve">        Advisor</w:t>
      </w:r>
      <w:r>
        <w:rPr>
          <w:rFonts w:ascii="Times New Roman" w:hAnsi="Times New Roman"/>
          <w:b/>
          <w:sz w:val="32"/>
          <w:szCs w:val="32"/>
        </w:rPr>
        <w:tab/>
        <w:t>: M.Ufuk Çağlayan</w:t>
      </w:r>
    </w:p>
    <w:p w:rsidR="00B003B6" w:rsidRPr="004813BF" w:rsidRDefault="00B003B6" w:rsidP="00B003B6">
      <w:pPr>
        <w:tabs>
          <w:tab w:val="left" w:pos="0"/>
          <w:tab w:val="left" w:pos="1284"/>
          <w:tab w:val="left" w:pos="1800"/>
          <w:tab w:val="left" w:pos="2724"/>
          <w:tab w:val="left" w:pos="3444"/>
          <w:tab w:val="left" w:pos="4164"/>
          <w:tab w:val="left" w:pos="4884"/>
          <w:tab w:val="left" w:pos="5604"/>
          <w:tab w:val="left" w:pos="6324"/>
          <w:tab w:val="left" w:pos="7044"/>
          <w:tab w:val="left" w:pos="7764"/>
          <w:tab w:val="left" w:pos="8484"/>
          <w:tab w:val="left" w:pos="9204"/>
        </w:tabs>
        <w:jc w:val="center"/>
        <w:rPr>
          <w:rFonts w:ascii="Times New Roman" w:hAnsi="Times New Roman"/>
          <w:sz w:val="26"/>
        </w:rPr>
      </w:pPr>
      <w:r w:rsidRPr="00F329A1">
        <w:rPr>
          <w:rFonts w:ascii="Times New Roman" w:eastAsia="+mn-ea" w:hAnsi="Times New Roman"/>
          <w:b/>
          <w:sz w:val="32"/>
          <w:szCs w:val="32"/>
        </w:rPr>
        <w:t>Assistant</w:t>
      </w:r>
      <w:r w:rsidRPr="00F329A1">
        <w:rPr>
          <w:rFonts w:ascii="Times New Roman" w:eastAsia="+mn-ea" w:hAnsi="Times New Roman"/>
          <w:b/>
          <w:sz w:val="32"/>
          <w:szCs w:val="32"/>
        </w:rPr>
        <w:tab/>
        <w:t>: Devrim Ünal</w:t>
      </w:r>
    </w:p>
    <w:p w:rsidR="00B003B6" w:rsidRPr="004813BF" w:rsidRDefault="00B003B6" w:rsidP="00B003B6">
      <w:pPr>
        <w:tabs>
          <w:tab w:val="left" w:pos="0"/>
          <w:tab w:val="left" w:pos="1284"/>
          <w:tab w:val="left" w:pos="1800"/>
          <w:tab w:val="left" w:pos="2724"/>
          <w:tab w:val="left" w:pos="3444"/>
          <w:tab w:val="left" w:pos="4164"/>
          <w:tab w:val="left" w:pos="4884"/>
          <w:tab w:val="left" w:pos="5604"/>
          <w:tab w:val="left" w:pos="6324"/>
          <w:tab w:val="left" w:pos="7044"/>
          <w:tab w:val="left" w:pos="7764"/>
          <w:tab w:val="left" w:pos="8484"/>
          <w:tab w:val="left" w:pos="9204"/>
        </w:tabs>
        <w:jc w:val="center"/>
        <w:rPr>
          <w:rFonts w:ascii="Times New Roman" w:hAnsi="Times New Roman"/>
          <w:sz w:val="26"/>
        </w:rPr>
      </w:pPr>
    </w:p>
    <w:p w:rsidR="00B003B6" w:rsidRPr="004813BF" w:rsidRDefault="00B003B6" w:rsidP="00B003B6">
      <w:pPr>
        <w:tabs>
          <w:tab w:val="left" w:pos="0"/>
          <w:tab w:val="left" w:pos="1284"/>
          <w:tab w:val="left" w:pos="1800"/>
          <w:tab w:val="left" w:pos="2724"/>
          <w:tab w:val="left" w:pos="3444"/>
          <w:tab w:val="left" w:pos="4164"/>
          <w:tab w:val="left" w:pos="4884"/>
          <w:tab w:val="left" w:pos="5604"/>
          <w:tab w:val="left" w:pos="6324"/>
          <w:tab w:val="left" w:pos="7044"/>
          <w:tab w:val="left" w:pos="7764"/>
          <w:tab w:val="left" w:pos="8484"/>
          <w:tab w:val="left" w:pos="9204"/>
        </w:tabs>
        <w:jc w:val="center"/>
        <w:rPr>
          <w:rFonts w:ascii="Times New Roman" w:hAnsi="Times New Roman"/>
          <w:sz w:val="26"/>
        </w:rPr>
      </w:pPr>
    </w:p>
    <w:p w:rsidR="00B003B6" w:rsidRPr="004813BF" w:rsidRDefault="00B003B6" w:rsidP="00B003B6">
      <w:pPr>
        <w:tabs>
          <w:tab w:val="left" w:pos="0"/>
          <w:tab w:val="left" w:pos="1284"/>
          <w:tab w:val="left" w:pos="1800"/>
          <w:tab w:val="left" w:pos="2724"/>
          <w:tab w:val="left" w:pos="3444"/>
          <w:tab w:val="left" w:pos="4164"/>
          <w:tab w:val="left" w:pos="4884"/>
          <w:tab w:val="left" w:pos="5604"/>
          <w:tab w:val="left" w:pos="6324"/>
          <w:tab w:val="left" w:pos="7044"/>
          <w:tab w:val="left" w:pos="7764"/>
          <w:tab w:val="left" w:pos="8484"/>
          <w:tab w:val="left" w:pos="9204"/>
        </w:tabs>
        <w:jc w:val="center"/>
        <w:rPr>
          <w:rFonts w:ascii="Times New Roman" w:hAnsi="Times New Roman"/>
          <w:sz w:val="26"/>
        </w:rPr>
      </w:pPr>
      <w:smartTag w:uri="urn:schemas-microsoft-com:office:smarttags" w:element="place">
        <w:smartTag w:uri="urn:schemas-microsoft-com:office:smarttags" w:element="PlaceName">
          <w:r w:rsidRPr="004813BF">
            <w:rPr>
              <w:rFonts w:ascii="Times New Roman" w:hAnsi="Times New Roman"/>
              <w:sz w:val="26"/>
            </w:rPr>
            <w:t>Boğaziçi</w:t>
          </w:r>
        </w:smartTag>
        <w:r w:rsidRPr="004813BF">
          <w:rPr>
            <w:rFonts w:ascii="Times New Roman" w:hAnsi="Times New Roman"/>
            <w:sz w:val="26"/>
          </w:rPr>
          <w:t xml:space="preserve"> </w:t>
        </w:r>
        <w:smartTag w:uri="urn:schemas-microsoft-com:office:smarttags" w:element="PlaceType">
          <w:r w:rsidRPr="004813BF">
            <w:rPr>
              <w:rFonts w:ascii="Times New Roman" w:hAnsi="Times New Roman"/>
              <w:sz w:val="26"/>
            </w:rPr>
            <w:t>University</w:t>
          </w:r>
        </w:smartTag>
      </w:smartTag>
    </w:p>
    <w:p w:rsidR="00B003B6" w:rsidRPr="004813BF" w:rsidRDefault="008D7ECF" w:rsidP="00B003B6">
      <w:pPr>
        <w:tabs>
          <w:tab w:val="left" w:pos="0"/>
          <w:tab w:val="left" w:pos="1284"/>
          <w:tab w:val="left" w:pos="1800"/>
          <w:tab w:val="left" w:pos="2724"/>
          <w:tab w:val="left" w:pos="3444"/>
          <w:tab w:val="left" w:pos="4164"/>
          <w:tab w:val="left" w:pos="4884"/>
          <w:tab w:val="left" w:pos="5604"/>
          <w:tab w:val="left" w:pos="6324"/>
          <w:tab w:val="left" w:pos="7044"/>
          <w:tab w:val="left" w:pos="7764"/>
          <w:tab w:val="left" w:pos="8484"/>
          <w:tab w:val="left" w:pos="9204"/>
        </w:tabs>
        <w:jc w:val="center"/>
        <w:rPr>
          <w:rFonts w:ascii="Times New Roman" w:hAnsi="Times New Roman"/>
          <w:sz w:val="26"/>
        </w:rPr>
      </w:pPr>
      <w:r>
        <w:rPr>
          <w:rFonts w:ascii="Times New Roman" w:hAnsi="Times New Roman"/>
          <w:sz w:val="26"/>
        </w:rPr>
        <w:t>June</w:t>
      </w:r>
      <w:r w:rsidR="00B003B6" w:rsidRPr="004813BF">
        <w:rPr>
          <w:rFonts w:ascii="Times New Roman" w:hAnsi="Times New Roman"/>
          <w:sz w:val="26"/>
        </w:rPr>
        <w:t xml:space="preserve"> </w:t>
      </w:r>
      <w:r w:rsidR="00B003B6">
        <w:rPr>
          <w:rFonts w:ascii="Times New Roman" w:hAnsi="Times New Roman"/>
          <w:sz w:val="26"/>
        </w:rPr>
        <w:t>2010</w:t>
      </w:r>
    </w:p>
    <w:p w:rsidR="00B003B6" w:rsidRDefault="00B003B6" w:rsidP="00B003B6">
      <w:pPr>
        <w:pStyle w:val="T1"/>
        <w:rPr>
          <w:rFonts w:ascii="Times New Roman" w:hAnsi="Times New Roman"/>
          <w:b/>
          <w:sz w:val="36"/>
          <w:szCs w:val="36"/>
        </w:rPr>
      </w:pPr>
    </w:p>
    <w:p w:rsidR="00B003B6" w:rsidRDefault="00B003B6" w:rsidP="00B003B6">
      <w:pPr>
        <w:pStyle w:val="T1"/>
        <w:rPr>
          <w:rFonts w:ascii="Times New Roman" w:hAnsi="Times New Roman"/>
          <w:b/>
          <w:sz w:val="36"/>
          <w:szCs w:val="36"/>
        </w:rPr>
      </w:pPr>
    </w:p>
    <w:p w:rsidR="002F7B7E" w:rsidRPr="00B003B6" w:rsidRDefault="002F7B7E" w:rsidP="00B003B6"/>
    <w:p w:rsidR="002F7B7E" w:rsidRPr="00B003B6" w:rsidRDefault="00C80880" w:rsidP="00DA6C44">
      <w:pPr>
        <w:pStyle w:val="Balk1"/>
        <w:rPr>
          <w:rFonts w:ascii="Times New Roman" w:hAnsi="Times New Roman"/>
        </w:rPr>
      </w:pPr>
      <w:r w:rsidRPr="00B003B6">
        <w:rPr>
          <w:rFonts w:ascii="Times New Roman" w:hAnsi="Times New Roman"/>
        </w:rPr>
        <w:lastRenderedPageBreak/>
        <w:t>1. Abstract</w:t>
      </w:r>
      <w:r w:rsidR="00DA6C44" w:rsidRPr="00B003B6">
        <w:rPr>
          <w:rFonts w:ascii="Times New Roman" w:hAnsi="Times New Roman"/>
        </w:rPr>
        <w:tab/>
      </w:r>
    </w:p>
    <w:p w:rsidR="00893D96" w:rsidRPr="00B003B6" w:rsidRDefault="008D7ECF" w:rsidP="00893D96">
      <w:pPr>
        <w:rPr>
          <w:rFonts w:ascii="Times New Roman" w:hAnsi="Times New Roman"/>
          <w:sz w:val="24"/>
          <w:szCs w:val="24"/>
        </w:rPr>
      </w:pPr>
      <w:r>
        <w:rPr>
          <w:rFonts w:ascii="Times New Roman" w:hAnsi="Times New Roman"/>
          <w:sz w:val="24"/>
          <w:szCs w:val="24"/>
        </w:rPr>
        <w:t>Network Administration</w:t>
      </w:r>
      <w:r w:rsidR="00893D96" w:rsidRPr="00B003B6">
        <w:rPr>
          <w:rFonts w:ascii="Times New Roman" w:hAnsi="Times New Roman"/>
          <w:sz w:val="24"/>
          <w:szCs w:val="24"/>
        </w:rPr>
        <w:t xml:space="preserve"> </w:t>
      </w:r>
      <w:r w:rsidR="00DC4280" w:rsidRPr="00B003B6">
        <w:rPr>
          <w:rStyle w:val="apple-style-span"/>
          <w:rFonts w:ascii="Times New Roman" w:hAnsi="Times New Roman"/>
          <w:sz w:val="24"/>
          <w:szCs w:val="24"/>
        </w:rPr>
        <w:t>comes into</w:t>
      </w:r>
      <w:r w:rsidR="00893D96" w:rsidRPr="00B003B6">
        <w:rPr>
          <w:rStyle w:val="apple-style-span"/>
          <w:rFonts w:ascii="Times New Roman" w:hAnsi="Times New Roman"/>
          <w:sz w:val="24"/>
          <w:szCs w:val="24"/>
        </w:rPr>
        <w:t xml:space="preserve"> prominence in developing network infrastructure. Mobile networks are such environments that security policy specification and </w:t>
      </w:r>
      <w:r w:rsidR="00706743" w:rsidRPr="00B003B6">
        <w:rPr>
          <w:rStyle w:val="apple-style-span"/>
          <w:rFonts w:ascii="Times New Roman" w:hAnsi="Times New Roman"/>
          <w:sz w:val="24"/>
          <w:szCs w:val="24"/>
        </w:rPr>
        <w:t>verification need</w:t>
      </w:r>
      <w:r w:rsidR="00893D96" w:rsidRPr="00B003B6">
        <w:rPr>
          <w:rStyle w:val="apple-style-span"/>
          <w:rFonts w:ascii="Times New Roman" w:hAnsi="Times New Roman"/>
          <w:sz w:val="24"/>
          <w:szCs w:val="24"/>
        </w:rPr>
        <w:t xml:space="preserve"> to be satisfied to provide secure systems. To specify and verify </w:t>
      </w:r>
      <w:r w:rsidR="00706743" w:rsidRPr="00B003B6">
        <w:rPr>
          <w:rStyle w:val="apple-style-span"/>
          <w:rFonts w:ascii="Times New Roman" w:hAnsi="Times New Roman"/>
          <w:sz w:val="24"/>
          <w:szCs w:val="24"/>
        </w:rPr>
        <w:t xml:space="preserve">security policies in </w:t>
      </w:r>
      <w:r w:rsidR="00893D96" w:rsidRPr="00B003B6">
        <w:rPr>
          <w:rStyle w:val="apple-style-span"/>
          <w:rFonts w:ascii="Times New Roman" w:hAnsi="Times New Roman"/>
          <w:sz w:val="24"/>
          <w:szCs w:val="24"/>
        </w:rPr>
        <w:t xml:space="preserve">mobile networks </w:t>
      </w:r>
      <w:r w:rsidR="006F5BB8">
        <w:rPr>
          <w:rStyle w:val="apple-style-span"/>
          <w:rFonts w:ascii="Times New Roman" w:hAnsi="Times New Roman"/>
          <w:sz w:val="24"/>
          <w:szCs w:val="24"/>
        </w:rPr>
        <w:t xml:space="preserve">one </w:t>
      </w:r>
      <w:r w:rsidR="00C45387" w:rsidRPr="00B003B6">
        <w:rPr>
          <w:rStyle w:val="apple-style-span"/>
          <w:rFonts w:ascii="Times New Roman" w:hAnsi="Times New Roman"/>
          <w:sz w:val="24"/>
          <w:szCs w:val="24"/>
        </w:rPr>
        <w:t>require</w:t>
      </w:r>
      <w:r w:rsidR="006F5BB8">
        <w:rPr>
          <w:rStyle w:val="apple-style-span"/>
          <w:rFonts w:ascii="Times New Roman" w:hAnsi="Times New Roman"/>
          <w:sz w:val="24"/>
          <w:szCs w:val="24"/>
        </w:rPr>
        <w:t>s</w:t>
      </w:r>
      <w:r w:rsidR="00C45387" w:rsidRPr="00B003B6">
        <w:rPr>
          <w:rStyle w:val="apple-style-span"/>
          <w:rFonts w:ascii="Times New Roman" w:hAnsi="Times New Roman"/>
          <w:sz w:val="24"/>
          <w:szCs w:val="24"/>
        </w:rPr>
        <w:t xml:space="preserve"> a </w:t>
      </w:r>
      <w:r w:rsidR="00706743" w:rsidRPr="00B003B6">
        <w:rPr>
          <w:rStyle w:val="apple-style-span"/>
          <w:rFonts w:ascii="Times New Roman" w:hAnsi="Times New Roman"/>
          <w:sz w:val="24"/>
          <w:szCs w:val="24"/>
        </w:rPr>
        <w:t xml:space="preserve">tool to </w:t>
      </w:r>
      <w:r w:rsidR="006F5BB8">
        <w:rPr>
          <w:rStyle w:val="apple-style-span"/>
          <w:rFonts w:ascii="Times New Roman" w:hAnsi="Times New Roman"/>
          <w:sz w:val="24"/>
          <w:szCs w:val="24"/>
        </w:rPr>
        <w:t>that supports multidomain environment security management</w:t>
      </w:r>
      <w:r w:rsidR="00706743" w:rsidRPr="00B003B6">
        <w:rPr>
          <w:rStyle w:val="apple-style-span"/>
          <w:rFonts w:ascii="Times New Roman" w:hAnsi="Times New Roman"/>
          <w:sz w:val="24"/>
          <w:szCs w:val="24"/>
        </w:rPr>
        <w:t xml:space="preserve">. However, existing tools that are </w:t>
      </w:r>
      <w:r w:rsidR="006F5BB8">
        <w:rPr>
          <w:rStyle w:val="apple-style-span"/>
          <w:rFonts w:ascii="Times New Roman" w:hAnsi="Times New Roman"/>
          <w:sz w:val="24"/>
          <w:szCs w:val="24"/>
        </w:rPr>
        <w:t>being used by</w:t>
      </w:r>
      <w:r w:rsidR="00706743" w:rsidRPr="00B003B6">
        <w:rPr>
          <w:rStyle w:val="apple-style-span"/>
          <w:rFonts w:ascii="Times New Roman" w:hAnsi="Times New Roman"/>
          <w:sz w:val="24"/>
          <w:szCs w:val="24"/>
        </w:rPr>
        <w:t xml:space="preserve"> system administrator</w:t>
      </w:r>
      <w:r w:rsidR="006F5BB8">
        <w:rPr>
          <w:rStyle w:val="apple-style-span"/>
          <w:rFonts w:ascii="Times New Roman" w:hAnsi="Times New Roman"/>
          <w:sz w:val="24"/>
          <w:szCs w:val="24"/>
        </w:rPr>
        <w:t xml:space="preserve"> are capable of </w:t>
      </w:r>
      <w:r w:rsidR="00706743" w:rsidRPr="00B003B6">
        <w:rPr>
          <w:rStyle w:val="apple-style-span"/>
          <w:rFonts w:ascii="Times New Roman" w:hAnsi="Times New Roman"/>
          <w:sz w:val="24"/>
          <w:szCs w:val="24"/>
        </w:rPr>
        <w:t>specify</w:t>
      </w:r>
      <w:r w:rsidR="006F5BB8">
        <w:rPr>
          <w:rStyle w:val="apple-style-span"/>
          <w:rFonts w:ascii="Times New Roman" w:hAnsi="Times New Roman"/>
          <w:sz w:val="24"/>
          <w:szCs w:val="24"/>
        </w:rPr>
        <w:t>ing</w:t>
      </w:r>
      <w:r w:rsidR="00706743" w:rsidRPr="00B003B6">
        <w:rPr>
          <w:rStyle w:val="apple-style-span"/>
          <w:rFonts w:ascii="Times New Roman" w:hAnsi="Times New Roman"/>
          <w:sz w:val="24"/>
          <w:szCs w:val="24"/>
        </w:rPr>
        <w:t xml:space="preserve"> security policies </w:t>
      </w:r>
      <w:r w:rsidR="006F5BB8" w:rsidRPr="00B003B6">
        <w:rPr>
          <w:rStyle w:val="apple-style-span"/>
          <w:rFonts w:ascii="Times New Roman" w:hAnsi="Times New Roman"/>
          <w:sz w:val="24"/>
          <w:szCs w:val="24"/>
        </w:rPr>
        <w:t>for environments</w:t>
      </w:r>
      <w:r w:rsidR="00706743" w:rsidRPr="00B003B6">
        <w:rPr>
          <w:rStyle w:val="apple-style-span"/>
          <w:rFonts w:ascii="Times New Roman" w:hAnsi="Times New Roman"/>
          <w:sz w:val="24"/>
          <w:szCs w:val="24"/>
        </w:rPr>
        <w:t xml:space="preserve"> that have only one domain. This tool offers system administrator to an opportunity to specify security policy for multidomain environments. By this </w:t>
      </w:r>
      <w:r w:rsidR="007C5C6A" w:rsidRPr="00B003B6">
        <w:rPr>
          <w:rStyle w:val="apple-style-span"/>
          <w:rFonts w:ascii="Times New Roman" w:hAnsi="Times New Roman"/>
          <w:sz w:val="24"/>
          <w:szCs w:val="24"/>
        </w:rPr>
        <w:t>way,</w:t>
      </w:r>
      <w:r w:rsidR="00706743" w:rsidRPr="00B003B6">
        <w:rPr>
          <w:rStyle w:val="apple-style-span"/>
          <w:rFonts w:ascii="Times New Roman" w:hAnsi="Times New Roman"/>
          <w:sz w:val="24"/>
          <w:szCs w:val="24"/>
        </w:rPr>
        <w:t xml:space="preserve"> multiple domains can share resources and provision services for mobile users</w:t>
      </w:r>
      <w:r w:rsidR="006F5BB8">
        <w:rPr>
          <w:rStyle w:val="apple-style-span"/>
          <w:rFonts w:ascii="Times New Roman" w:hAnsi="Times New Roman"/>
          <w:sz w:val="24"/>
          <w:szCs w:val="24"/>
        </w:rPr>
        <w:t>.</w:t>
      </w:r>
    </w:p>
    <w:p w:rsidR="007F138E" w:rsidRPr="00B003B6" w:rsidRDefault="00C535E3" w:rsidP="007F138E">
      <w:pPr>
        <w:pStyle w:val="Balk1"/>
        <w:rPr>
          <w:rFonts w:ascii="Times New Roman" w:hAnsi="Times New Roman"/>
        </w:rPr>
      </w:pPr>
      <w:bookmarkStart w:id="0" w:name="_Toc251635379"/>
      <w:r w:rsidRPr="00B003B6">
        <w:rPr>
          <w:rFonts w:ascii="Times New Roman" w:hAnsi="Times New Roman"/>
        </w:rPr>
        <w:t>2. Project</w:t>
      </w:r>
      <w:r w:rsidR="007F138E" w:rsidRPr="00B003B6">
        <w:rPr>
          <w:rFonts w:ascii="Times New Roman" w:hAnsi="Times New Roman"/>
        </w:rPr>
        <w:t xml:space="preserve"> Specification</w:t>
      </w:r>
      <w:bookmarkEnd w:id="0"/>
    </w:p>
    <w:p w:rsidR="007F138E" w:rsidRDefault="007F138E" w:rsidP="007F138E">
      <w:pPr>
        <w:jc w:val="both"/>
        <w:rPr>
          <w:rFonts w:ascii="Times New Roman" w:hAnsi="Times New Roman"/>
          <w:sz w:val="22"/>
          <w:szCs w:val="22"/>
        </w:rPr>
      </w:pPr>
      <w:r w:rsidRPr="00B003B6">
        <w:rPr>
          <w:rFonts w:ascii="Times New Roman" w:hAnsi="Times New Roman"/>
          <w:sz w:val="22"/>
          <w:szCs w:val="22"/>
        </w:rPr>
        <w:t>This project is part of a larger security policy specification and verification framework under development in the department.. The formal policy model of FORPOHEM will be given to the student (See attachment for description). The student will define FORPOHEM within XML based policy language and implement the management of this language with a GUI. The student will investigate linking the XML policy language to formal verification tools developed within the department for specification and verification of the security policy. The policy management tool will be able to extract domain, user and host</w:t>
      </w:r>
      <w:r w:rsidRPr="00B003B6">
        <w:rPr>
          <w:rFonts w:ascii="Times New Roman" w:hAnsi="Times New Roman"/>
        </w:rPr>
        <w:t xml:space="preserve"> </w:t>
      </w:r>
      <w:r w:rsidRPr="00B003B6">
        <w:rPr>
          <w:rFonts w:ascii="Times New Roman" w:hAnsi="Times New Roman"/>
          <w:sz w:val="22"/>
          <w:szCs w:val="22"/>
        </w:rPr>
        <w:t xml:space="preserve">information from Active Directory and LDAP. The user will then be able to specify actions, resources and roles within the tool. Based on the information about domains, users, hosts, actions, roles and resources the user of the tool will be able to develop security policies for more than one domain, including mobility and formal constraints which are supported by the formal policy language FORPOHEM. </w:t>
      </w:r>
    </w:p>
    <w:p w:rsidR="00B003B6" w:rsidRPr="00B003B6" w:rsidRDefault="00B003B6" w:rsidP="007F138E">
      <w:pPr>
        <w:jc w:val="both"/>
        <w:rPr>
          <w:rFonts w:ascii="Times New Roman" w:hAnsi="Times New Roman"/>
        </w:rPr>
      </w:pPr>
      <w:r>
        <w:rPr>
          <w:rFonts w:ascii="Times New Roman" w:hAnsi="Times New Roman"/>
          <w:sz w:val="22"/>
          <w:szCs w:val="22"/>
        </w:rPr>
        <w:t>There are some changes in project specification. Tool does not generate XML based policy language because generating policy in the form</w:t>
      </w:r>
      <w:r w:rsidR="006F5BB8">
        <w:rPr>
          <w:rFonts w:ascii="Times New Roman" w:hAnsi="Times New Roman"/>
          <w:sz w:val="22"/>
          <w:szCs w:val="22"/>
        </w:rPr>
        <w:t xml:space="preserve"> of input format</w:t>
      </w:r>
      <w:r>
        <w:rPr>
          <w:rFonts w:ascii="Times New Roman" w:hAnsi="Times New Roman"/>
          <w:sz w:val="22"/>
          <w:szCs w:val="22"/>
        </w:rPr>
        <w:t xml:space="preserve"> of model checker tool </w:t>
      </w:r>
      <w:r w:rsidR="002A5DAB">
        <w:rPr>
          <w:rFonts w:ascii="Times New Roman" w:hAnsi="Times New Roman"/>
          <w:sz w:val="22"/>
          <w:szCs w:val="22"/>
        </w:rPr>
        <w:t xml:space="preserve">seems better choice. Another modification in specification </w:t>
      </w:r>
      <w:r w:rsidR="006F5BB8">
        <w:rPr>
          <w:rFonts w:ascii="Times New Roman" w:hAnsi="Times New Roman"/>
          <w:sz w:val="22"/>
          <w:szCs w:val="22"/>
        </w:rPr>
        <w:t>i</w:t>
      </w:r>
      <w:r w:rsidR="002A5DAB">
        <w:rPr>
          <w:rFonts w:ascii="Times New Roman" w:hAnsi="Times New Roman"/>
          <w:sz w:val="22"/>
          <w:szCs w:val="22"/>
        </w:rPr>
        <w:t xml:space="preserve">s related to extracting domain, user and host information from Active Directory. This part is not implemented because multidomain environment may not have Active </w:t>
      </w:r>
      <w:r w:rsidR="006F5BB8">
        <w:rPr>
          <w:rFonts w:ascii="Times New Roman" w:hAnsi="Times New Roman"/>
          <w:sz w:val="22"/>
          <w:szCs w:val="22"/>
        </w:rPr>
        <w:t>Directory so</w:t>
      </w:r>
      <w:r w:rsidR="002A5DAB">
        <w:rPr>
          <w:rFonts w:ascii="Times New Roman" w:hAnsi="Times New Roman"/>
          <w:sz w:val="22"/>
          <w:szCs w:val="22"/>
        </w:rPr>
        <w:t xml:space="preserve"> system admin defines domain host and user information manually.</w:t>
      </w:r>
    </w:p>
    <w:p w:rsidR="007F138E" w:rsidRPr="00B003B6" w:rsidRDefault="007F138E" w:rsidP="007F138E">
      <w:pPr>
        <w:jc w:val="center"/>
        <w:rPr>
          <w:rFonts w:ascii="Times New Roman" w:hAnsi="Times New Roman"/>
        </w:rPr>
      </w:pPr>
      <w:r w:rsidRPr="00B003B6">
        <w:rPr>
          <w:rFonts w:ascii="Times New Roman" w:hAnsi="Times New Roman"/>
          <w:noProof/>
          <w:lang w:eastAsia="tr-TR" w:bidi="ar-SA"/>
        </w:rPr>
        <w:lastRenderedPageBreak/>
        <w:drawing>
          <wp:inline distT="0" distB="0" distL="0" distR="0">
            <wp:extent cx="6096000" cy="65055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096000" cy="6505575"/>
                    </a:xfrm>
                    <a:prstGeom prst="rect">
                      <a:avLst/>
                    </a:prstGeom>
                    <a:noFill/>
                    <a:ln w="9525">
                      <a:noFill/>
                      <a:miter lim="800000"/>
                      <a:headEnd/>
                      <a:tailEnd/>
                    </a:ln>
                  </pic:spPr>
                </pic:pic>
              </a:graphicData>
            </a:graphic>
          </wp:inline>
        </w:drawing>
      </w:r>
    </w:p>
    <w:p w:rsidR="007F138E" w:rsidRPr="00B003B6" w:rsidRDefault="007F138E" w:rsidP="00607439">
      <w:pPr>
        <w:rPr>
          <w:rFonts w:ascii="Times New Roman" w:hAnsi="Times New Roman"/>
          <w:sz w:val="44"/>
          <w:szCs w:val="44"/>
        </w:rPr>
      </w:pPr>
    </w:p>
    <w:p w:rsidR="00DA6C44" w:rsidRPr="00B003B6" w:rsidRDefault="007F138E" w:rsidP="00DA6C44">
      <w:pPr>
        <w:pStyle w:val="Balk1"/>
        <w:rPr>
          <w:rFonts w:ascii="Times New Roman" w:hAnsi="Times New Roman"/>
        </w:rPr>
      </w:pPr>
      <w:r w:rsidRPr="00B003B6">
        <w:rPr>
          <w:rFonts w:ascii="Times New Roman" w:hAnsi="Times New Roman"/>
        </w:rPr>
        <w:t>3</w:t>
      </w:r>
      <w:r w:rsidR="00DA6C44" w:rsidRPr="00B003B6">
        <w:rPr>
          <w:rFonts w:ascii="Times New Roman" w:hAnsi="Times New Roman"/>
        </w:rPr>
        <w:t xml:space="preserve">. </w:t>
      </w:r>
      <w:r w:rsidRPr="00B003B6">
        <w:rPr>
          <w:rFonts w:ascii="Times New Roman" w:hAnsi="Times New Roman"/>
        </w:rPr>
        <w:t>Motivation</w:t>
      </w:r>
    </w:p>
    <w:p w:rsidR="00893D96" w:rsidRPr="00B003B6" w:rsidRDefault="00893D96" w:rsidP="00893D96">
      <w:pPr>
        <w:rPr>
          <w:rFonts w:ascii="Times New Roman" w:hAnsi="Times New Roman"/>
        </w:rPr>
      </w:pPr>
    </w:p>
    <w:p w:rsidR="00893D96" w:rsidRPr="00B003B6" w:rsidRDefault="00893D96" w:rsidP="00893D96">
      <w:pPr>
        <w:rPr>
          <w:rFonts w:ascii="Times New Roman" w:hAnsi="Times New Roman"/>
          <w:sz w:val="24"/>
          <w:szCs w:val="24"/>
        </w:rPr>
      </w:pPr>
      <w:r w:rsidRPr="00B003B6">
        <w:rPr>
          <w:rFonts w:ascii="Times New Roman" w:hAnsi="Times New Roman"/>
          <w:sz w:val="24"/>
          <w:szCs w:val="24"/>
        </w:rPr>
        <w:t xml:space="preserve">There are many </w:t>
      </w:r>
      <w:r w:rsidR="005B277A" w:rsidRPr="00B003B6">
        <w:rPr>
          <w:rFonts w:ascii="Times New Roman" w:hAnsi="Times New Roman"/>
          <w:sz w:val="24"/>
          <w:szCs w:val="24"/>
        </w:rPr>
        <w:t>tool</w:t>
      </w:r>
      <w:r w:rsidR="006F5BB8">
        <w:rPr>
          <w:rFonts w:ascii="Times New Roman" w:hAnsi="Times New Roman"/>
          <w:sz w:val="24"/>
          <w:szCs w:val="24"/>
        </w:rPr>
        <w:t>s</w:t>
      </w:r>
      <w:r w:rsidRPr="00B003B6">
        <w:rPr>
          <w:rFonts w:ascii="Times New Roman" w:hAnsi="Times New Roman"/>
          <w:sz w:val="24"/>
          <w:szCs w:val="24"/>
        </w:rPr>
        <w:t xml:space="preserve"> to </w:t>
      </w:r>
      <w:r w:rsidR="00585339">
        <w:rPr>
          <w:rFonts w:ascii="Times New Roman" w:hAnsi="Times New Roman"/>
          <w:sz w:val="24"/>
          <w:szCs w:val="24"/>
        </w:rPr>
        <w:t xml:space="preserve">specify security policies for an administration </w:t>
      </w:r>
      <w:r w:rsidRPr="00B003B6">
        <w:rPr>
          <w:rFonts w:ascii="Times New Roman" w:hAnsi="Times New Roman"/>
          <w:sz w:val="24"/>
          <w:szCs w:val="24"/>
        </w:rPr>
        <w:t xml:space="preserve">domain. </w:t>
      </w:r>
      <w:r w:rsidR="00585339">
        <w:rPr>
          <w:rFonts w:ascii="Times New Roman" w:hAnsi="Times New Roman"/>
          <w:sz w:val="24"/>
          <w:szCs w:val="24"/>
        </w:rPr>
        <w:t>Existing security policy management</w:t>
      </w:r>
      <w:r w:rsidRPr="00B003B6">
        <w:rPr>
          <w:rFonts w:ascii="Times New Roman" w:hAnsi="Times New Roman"/>
          <w:sz w:val="24"/>
          <w:szCs w:val="24"/>
        </w:rPr>
        <w:t xml:space="preserve"> </w:t>
      </w:r>
      <w:r w:rsidR="00585339">
        <w:rPr>
          <w:rFonts w:ascii="Times New Roman" w:hAnsi="Times New Roman"/>
          <w:sz w:val="24"/>
          <w:szCs w:val="24"/>
        </w:rPr>
        <w:t>tools</w:t>
      </w:r>
      <w:r w:rsidR="005B277A" w:rsidRPr="00B003B6">
        <w:rPr>
          <w:rFonts w:ascii="Times New Roman" w:hAnsi="Times New Roman"/>
          <w:sz w:val="24"/>
          <w:szCs w:val="24"/>
        </w:rPr>
        <w:t>,</w:t>
      </w:r>
      <w:r w:rsidRPr="00B003B6">
        <w:rPr>
          <w:rFonts w:ascii="Times New Roman" w:hAnsi="Times New Roman"/>
          <w:sz w:val="24"/>
          <w:szCs w:val="24"/>
        </w:rPr>
        <w:t xml:space="preserve"> in general, </w:t>
      </w:r>
      <w:r w:rsidR="00585339">
        <w:rPr>
          <w:rFonts w:ascii="Times New Roman" w:hAnsi="Times New Roman"/>
          <w:sz w:val="24"/>
          <w:szCs w:val="24"/>
        </w:rPr>
        <w:t xml:space="preserve">make it possible to </w:t>
      </w:r>
      <w:r w:rsidRPr="00B003B6">
        <w:rPr>
          <w:rFonts w:ascii="Times New Roman" w:hAnsi="Times New Roman"/>
          <w:sz w:val="24"/>
          <w:szCs w:val="24"/>
        </w:rPr>
        <w:t>system administrator</w:t>
      </w:r>
      <w:r w:rsidR="00585339">
        <w:rPr>
          <w:rFonts w:ascii="Times New Roman" w:hAnsi="Times New Roman"/>
          <w:sz w:val="24"/>
          <w:szCs w:val="24"/>
        </w:rPr>
        <w:t>s</w:t>
      </w:r>
      <w:r w:rsidRPr="00B003B6">
        <w:rPr>
          <w:rFonts w:ascii="Times New Roman" w:hAnsi="Times New Roman"/>
          <w:sz w:val="24"/>
          <w:szCs w:val="24"/>
        </w:rPr>
        <w:t xml:space="preserve"> to </w:t>
      </w:r>
      <w:r w:rsidR="00585339">
        <w:rPr>
          <w:rFonts w:ascii="Times New Roman" w:hAnsi="Times New Roman"/>
          <w:sz w:val="24"/>
          <w:szCs w:val="24"/>
        </w:rPr>
        <w:t>identify</w:t>
      </w:r>
      <w:r w:rsidRPr="00B003B6">
        <w:rPr>
          <w:rFonts w:ascii="Times New Roman" w:hAnsi="Times New Roman"/>
          <w:sz w:val="24"/>
          <w:szCs w:val="24"/>
        </w:rPr>
        <w:t xml:space="preserve"> users, hosts and objects in the domain and </w:t>
      </w:r>
      <w:r w:rsidR="00585339">
        <w:rPr>
          <w:rFonts w:ascii="Times New Roman" w:hAnsi="Times New Roman"/>
          <w:sz w:val="24"/>
          <w:szCs w:val="24"/>
        </w:rPr>
        <w:t>to specify</w:t>
      </w:r>
      <w:r w:rsidRPr="00B003B6">
        <w:rPr>
          <w:rFonts w:ascii="Times New Roman" w:hAnsi="Times New Roman"/>
          <w:sz w:val="24"/>
          <w:szCs w:val="24"/>
        </w:rPr>
        <w:t xml:space="preserve"> permissions to the users </w:t>
      </w:r>
      <w:r w:rsidR="005B277A" w:rsidRPr="00B003B6">
        <w:rPr>
          <w:rFonts w:ascii="Times New Roman" w:hAnsi="Times New Roman"/>
          <w:sz w:val="24"/>
          <w:szCs w:val="24"/>
        </w:rPr>
        <w:t>considering their</w:t>
      </w:r>
      <w:r w:rsidRPr="00B003B6">
        <w:rPr>
          <w:rFonts w:ascii="Times New Roman" w:hAnsi="Times New Roman"/>
          <w:sz w:val="24"/>
          <w:szCs w:val="24"/>
        </w:rPr>
        <w:t xml:space="preserve"> duty.   However</w:t>
      </w:r>
      <w:r w:rsidR="005B277A" w:rsidRPr="00B003B6">
        <w:rPr>
          <w:rFonts w:ascii="Times New Roman" w:hAnsi="Times New Roman"/>
          <w:sz w:val="24"/>
          <w:szCs w:val="24"/>
        </w:rPr>
        <w:t>,</w:t>
      </w:r>
      <w:r w:rsidRPr="00B003B6">
        <w:rPr>
          <w:rFonts w:ascii="Times New Roman" w:hAnsi="Times New Roman"/>
          <w:sz w:val="24"/>
          <w:szCs w:val="24"/>
        </w:rPr>
        <w:t xml:space="preserve"> </w:t>
      </w:r>
      <w:r w:rsidR="00585339">
        <w:rPr>
          <w:rFonts w:ascii="Times New Roman" w:hAnsi="Times New Roman"/>
          <w:sz w:val="24"/>
          <w:szCs w:val="24"/>
        </w:rPr>
        <w:t>those tools are not capable of</w:t>
      </w:r>
      <w:r w:rsidRPr="00B003B6">
        <w:rPr>
          <w:rFonts w:ascii="Times New Roman" w:hAnsi="Times New Roman"/>
          <w:sz w:val="24"/>
          <w:szCs w:val="24"/>
        </w:rPr>
        <w:t xml:space="preserve"> </w:t>
      </w:r>
      <w:r w:rsidR="00585339">
        <w:rPr>
          <w:rFonts w:ascii="Times New Roman" w:hAnsi="Times New Roman"/>
          <w:sz w:val="24"/>
          <w:szCs w:val="24"/>
        </w:rPr>
        <w:t>specifying</w:t>
      </w:r>
      <w:r w:rsidRPr="00B003B6">
        <w:rPr>
          <w:rFonts w:ascii="Times New Roman" w:hAnsi="Times New Roman"/>
          <w:sz w:val="24"/>
          <w:szCs w:val="24"/>
        </w:rPr>
        <w:t xml:space="preserve"> policy specification for multidomain environments. </w:t>
      </w:r>
      <w:r w:rsidR="00585339">
        <w:rPr>
          <w:rFonts w:ascii="Times New Roman" w:hAnsi="Times New Roman"/>
          <w:sz w:val="24"/>
          <w:szCs w:val="24"/>
        </w:rPr>
        <w:t>Multidomain stands for</w:t>
      </w:r>
      <w:r w:rsidR="00585339" w:rsidRPr="00B003B6">
        <w:rPr>
          <w:rFonts w:ascii="Times New Roman" w:hAnsi="Times New Roman"/>
          <w:sz w:val="24"/>
          <w:szCs w:val="24"/>
        </w:rPr>
        <w:t>,</w:t>
      </w:r>
      <w:r w:rsidR="00585339">
        <w:rPr>
          <w:rFonts w:ascii="Times New Roman" w:hAnsi="Times New Roman"/>
          <w:sz w:val="24"/>
          <w:szCs w:val="24"/>
        </w:rPr>
        <w:t xml:space="preserve"> </w:t>
      </w:r>
      <w:r w:rsidR="00C413CC">
        <w:rPr>
          <w:rFonts w:ascii="Times New Roman" w:hAnsi="Times New Roman"/>
          <w:sz w:val="24"/>
          <w:szCs w:val="24"/>
        </w:rPr>
        <w:t xml:space="preserve"> </w:t>
      </w:r>
      <w:r w:rsidR="00585339" w:rsidRPr="00B003B6">
        <w:rPr>
          <w:rFonts w:ascii="Times New Roman" w:hAnsi="Times New Roman"/>
          <w:sz w:val="24"/>
          <w:szCs w:val="24"/>
        </w:rPr>
        <w:t>physically</w:t>
      </w:r>
      <w:r w:rsidRPr="00B003B6">
        <w:rPr>
          <w:rFonts w:ascii="Times New Roman" w:hAnsi="Times New Roman"/>
          <w:sz w:val="24"/>
          <w:szCs w:val="24"/>
        </w:rPr>
        <w:t xml:space="preserve"> separate but </w:t>
      </w:r>
      <w:r w:rsidR="00115FF9">
        <w:rPr>
          <w:rFonts w:ascii="Times New Roman" w:hAnsi="Times New Roman"/>
          <w:sz w:val="24"/>
          <w:szCs w:val="24"/>
        </w:rPr>
        <w:lastRenderedPageBreak/>
        <w:t>collaboratively</w:t>
      </w:r>
      <w:r w:rsidRPr="00B003B6">
        <w:rPr>
          <w:rFonts w:ascii="Times New Roman" w:hAnsi="Times New Roman"/>
          <w:sz w:val="24"/>
          <w:szCs w:val="24"/>
        </w:rPr>
        <w:t xml:space="preserve"> related domains such as universities. Every single university has its own </w:t>
      </w:r>
      <w:r w:rsidR="00530C29" w:rsidRPr="00B003B6">
        <w:rPr>
          <w:rFonts w:ascii="Times New Roman" w:hAnsi="Times New Roman"/>
          <w:sz w:val="24"/>
          <w:szCs w:val="24"/>
        </w:rPr>
        <w:t>domain,</w:t>
      </w:r>
      <w:r w:rsidRPr="00B003B6">
        <w:rPr>
          <w:rFonts w:ascii="Times New Roman" w:hAnsi="Times New Roman"/>
          <w:sz w:val="24"/>
          <w:szCs w:val="24"/>
        </w:rPr>
        <w:t xml:space="preserve"> </w:t>
      </w:r>
      <w:r w:rsidR="00530C29" w:rsidRPr="00B003B6">
        <w:rPr>
          <w:rFonts w:ascii="Times New Roman" w:hAnsi="Times New Roman"/>
          <w:sz w:val="24"/>
          <w:szCs w:val="24"/>
        </w:rPr>
        <w:t>users,</w:t>
      </w:r>
      <w:r w:rsidRPr="00B003B6">
        <w:rPr>
          <w:rFonts w:ascii="Times New Roman" w:hAnsi="Times New Roman"/>
          <w:sz w:val="24"/>
          <w:szCs w:val="24"/>
        </w:rPr>
        <w:t xml:space="preserve"> hosts and objects and system administrator </w:t>
      </w:r>
      <w:r w:rsidR="00115FF9">
        <w:rPr>
          <w:rFonts w:ascii="Times New Roman" w:hAnsi="Times New Roman"/>
          <w:sz w:val="24"/>
          <w:szCs w:val="24"/>
        </w:rPr>
        <w:t xml:space="preserve">of the university </w:t>
      </w:r>
      <w:r w:rsidRPr="00B003B6">
        <w:rPr>
          <w:rFonts w:ascii="Times New Roman" w:hAnsi="Times New Roman"/>
          <w:sz w:val="24"/>
          <w:szCs w:val="24"/>
        </w:rPr>
        <w:t xml:space="preserve">is able to specify permissions to the users. </w:t>
      </w:r>
      <w:r w:rsidR="00115FF9" w:rsidRPr="00B003B6">
        <w:rPr>
          <w:rFonts w:ascii="Times New Roman" w:hAnsi="Times New Roman"/>
          <w:sz w:val="24"/>
          <w:szCs w:val="24"/>
        </w:rPr>
        <w:t>However,</w:t>
      </w:r>
      <w:r w:rsidRPr="00B003B6">
        <w:rPr>
          <w:rFonts w:ascii="Times New Roman" w:hAnsi="Times New Roman"/>
          <w:sz w:val="24"/>
          <w:szCs w:val="24"/>
        </w:rPr>
        <w:t xml:space="preserve"> there are many cases in which two universities have common project and user of one </w:t>
      </w:r>
      <w:r w:rsidR="00115FF9">
        <w:rPr>
          <w:rFonts w:ascii="Times New Roman" w:hAnsi="Times New Roman"/>
          <w:sz w:val="24"/>
          <w:szCs w:val="24"/>
        </w:rPr>
        <w:t>university</w:t>
      </w:r>
      <w:r w:rsidRPr="00B003B6">
        <w:rPr>
          <w:rFonts w:ascii="Times New Roman" w:hAnsi="Times New Roman"/>
          <w:sz w:val="24"/>
          <w:szCs w:val="24"/>
        </w:rPr>
        <w:t xml:space="preserve"> may need to go to other domain and use some resources of that domain</w:t>
      </w:r>
      <w:r w:rsidR="00115FF9">
        <w:rPr>
          <w:rFonts w:ascii="Times New Roman" w:hAnsi="Times New Roman"/>
          <w:sz w:val="24"/>
          <w:szCs w:val="24"/>
        </w:rPr>
        <w:t xml:space="preserve"> such as database and library files</w:t>
      </w:r>
      <w:r w:rsidRPr="00B003B6">
        <w:rPr>
          <w:rFonts w:ascii="Times New Roman" w:hAnsi="Times New Roman"/>
          <w:sz w:val="24"/>
          <w:szCs w:val="24"/>
        </w:rPr>
        <w:t xml:space="preserve">.  At this point, existing </w:t>
      </w:r>
      <w:r w:rsidR="004D1F82">
        <w:rPr>
          <w:rFonts w:ascii="Times New Roman" w:hAnsi="Times New Roman"/>
          <w:sz w:val="24"/>
          <w:szCs w:val="24"/>
        </w:rPr>
        <w:t>tool</w:t>
      </w:r>
      <w:r w:rsidRPr="00B003B6">
        <w:rPr>
          <w:rFonts w:ascii="Times New Roman" w:hAnsi="Times New Roman"/>
          <w:sz w:val="24"/>
          <w:szCs w:val="24"/>
        </w:rPr>
        <w:t xml:space="preserve"> </w:t>
      </w:r>
      <w:r w:rsidR="00814710">
        <w:rPr>
          <w:rFonts w:ascii="Times New Roman" w:hAnsi="Times New Roman"/>
          <w:sz w:val="24"/>
          <w:szCs w:val="24"/>
        </w:rPr>
        <w:t xml:space="preserve">does </w:t>
      </w:r>
      <w:r w:rsidR="00814710" w:rsidRPr="00B003B6">
        <w:rPr>
          <w:rFonts w:ascii="Times New Roman" w:hAnsi="Times New Roman"/>
          <w:sz w:val="24"/>
          <w:szCs w:val="24"/>
        </w:rPr>
        <w:t>not</w:t>
      </w:r>
      <w:r w:rsidRPr="00B003B6">
        <w:rPr>
          <w:rFonts w:ascii="Times New Roman" w:hAnsi="Times New Roman"/>
          <w:sz w:val="24"/>
          <w:szCs w:val="24"/>
        </w:rPr>
        <w:t xml:space="preserve"> </w:t>
      </w:r>
      <w:r w:rsidR="004D1F82">
        <w:rPr>
          <w:rFonts w:ascii="Times New Roman" w:hAnsi="Times New Roman"/>
          <w:sz w:val="24"/>
          <w:szCs w:val="24"/>
        </w:rPr>
        <w:t>support</w:t>
      </w:r>
      <w:r w:rsidRPr="00B003B6">
        <w:rPr>
          <w:rFonts w:ascii="Times New Roman" w:hAnsi="Times New Roman"/>
          <w:sz w:val="24"/>
          <w:szCs w:val="24"/>
        </w:rPr>
        <w:t xml:space="preserve"> to give permission to guest user because this user is not enrolled to local </w:t>
      </w:r>
      <w:r w:rsidR="004D1F82">
        <w:rPr>
          <w:rFonts w:ascii="Times New Roman" w:hAnsi="Times New Roman"/>
          <w:sz w:val="24"/>
          <w:szCs w:val="24"/>
        </w:rPr>
        <w:t>university and system administrator cannot give permissions</w:t>
      </w:r>
      <w:r w:rsidRPr="00B003B6">
        <w:rPr>
          <w:rFonts w:ascii="Times New Roman" w:hAnsi="Times New Roman"/>
          <w:sz w:val="24"/>
          <w:szCs w:val="24"/>
        </w:rPr>
        <w:t xml:space="preserve">. </w:t>
      </w:r>
    </w:p>
    <w:p w:rsidR="00893D96" w:rsidRPr="00B003B6" w:rsidRDefault="00814710" w:rsidP="00893D96">
      <w:pPr>
        <w:rPr>
          <w:rFonts w:ascii="Times New Roman" w:hAnsi="Times New Roman"/>
          <w:sz w:val="24"/>
          <w:szCs w:val="24"/>
        </w:rPr>
      </w:pPr>
      <w:r>
        <w:rPr>
          <w:rFonts w:ascii="Times New Roman" w:hAnsi="Times New Roman"/>
          <w:sz w:val="24"/>
          <w:szCs w:val="24"/>
        </w:rPr>
        <w:t>In presented</w:t>
      </w:r>
      <w:r w:rsidR="00893D96" w:rsidRPr="00B003B6">
        <w:rPr>
          <w:rFonts w:ascii="Times New Roman" w:hAnsi="Times New Roman"/>
          <w:sz w:val="24"/>
          <w:szCs w:val="24"/>
        </w:rPr>
        <w:t xml:space="preserve"> </w:t>
      </w:r>
      <w:r w:rsidRPr="00B003B6">
        <w:rPr>
          <w:rFonts w:ascii="Times New Roman" w:hAnsi="Times New Roman"/>
          <w:sz w:val="24"/>
          <w:szCs w:val="24"/>
        </w:rPr>
        <w:t>tool,</w:t>
      </w:r>
      <w:r w:rsidR="00893D96" w:rsidRPr="00B003B6">
        <w:rPr>
          <w:rFonts w:ascii="Times New Roman" w:hAnsi="Times New Roman"/>
          <w:sz w:val="24"/>
          <w:szCs w:val="24"/>
        </w:rPr>
        <w:t xml:space="preserve"> I </w:t>
      </w:r>
      <w:r>
        <w:rPr>
          <w:rFonts w:ascii="Times New Roman" w:hAnsi="Times New Roman"/>
          <w:sz w:val="24"/>
          <w:szCs w:val="24"/>
        </w:rPr>
        <w:t>have designed</w:t>
      </w:r>
      <w:r w:rsidR="00893D96" w:rsidRPr="00B003B6">
        <w:rPr>
          <w:rFonts w:ascii="Times New Roman" w:hAnsi="Times New Roman"/>
          <w:sz w:val="24"/>
          <w:szCs w:val="24"/>
        </w:rPr>
        <w:t xml:space="preserve"> and </w:t>
      </w:r>
      <w:r>
        <w:rPr>
          <w:rFonts w:ascii="Times New Roman" w:hAnsi="Times New Roman"/>
          <w:sz w:val="24"/>
          <w:szCs w:val="24"/>
        </w:rPr>
        <w:t>implemented</w:t>
      </w:r>
      <w:r w:rsidRPr="00B003B6">
        <w:rPr>
          <w:rFonts w:ascii="Times New Roman" w:hAnsi="Times New Roman"/>
          <w:sz w:val="24"/>
          <w:szCs w:val="24"/>
        </w:rPr>
        <w:t xml:space="preserve"> a</w:t>
      </w:r>
      <w:r w:rsidR="00893D96" w:rsidRPr="00B003B6">
        <w:rPr>
          <w:rFonts w:ascii="Times New Roman" w:hAnsi="Times New Roman"/>
          <w:sz w:val="24"/>
          <w:szCs w:val="24"/>
        </w:rPr>
        <w:t xml:space="preserve"> way of defining security policies which supports multidomain security policies </w:t>
      </w:r>
      <w:r>
        <w:rPr>
          <w:rFonts w:ascii="Times New Roman" w:hAnsi="Times New Roman"/>
          <w:sz w:val="24"/>
          <w:szCs w:val="24"/>
        </w:rPr>
        <w:t>management using</w:t>
      </w:r>
      <w:r w:rsidR="00893D96" w:rsidRPr="00B003B6">
        <w:rPr>
          <w:rFonts w:ascii="Times New Roman" w:hAnsi="Times New Roman"/>
          <w:sz w:val="24"/>
          <w:szCs w:val="24"/>
        </w:rPr>
        <w:t xml:space="preserve"> location and mobility constraints. </w:t>
      </w:r>
      <w:r>
        <w:rPr>
          <w:rFonts w:ascii="Times New Roman" w:hAnsi="Times New Roman"/>
          <w:sz w:val="24"/>
          <w:szCs w:val="24"/>
        </w:rPr>
        <w:t xml:space="preserve">Idea behind the tool is specifying permission </w:t>
      </w:r>
      <w:r w:rsidR="00893D96" w:rsidRPr="00B003B6">
        <w:rPr>
          <w:rFonts w:ascii="Times New Roman" w:hAnsi="Times New Roman"/>
          <w:sz w:val="24"/>
          <w:szCs w:val="24"/>
        </w:rPr>
        <w:t xml:space="preserve">to the user based </w:t>
      </w:r>
      <w:r w:rsidRPr="00B003B6">
        <w:rPr>
          <w:rFonts w:ascii="Times New Roman" w:hAnsi="Times New Roman"/>
          <w:sz w:val="24"/>
          <w:szCs w:val="24"/>
        </w:rPr>
        <w:t>on location constraints</w:t>
      </w:r>
      <w:r w:rsidR="00893D96" w:rsidRPr="00B003B6">
        <w:rPr>
          <w:rFonts w:ascii="Times New Roman" w:hAnsi="Times New Roman"/>
          <w:sz w:val="24"/>
          <w:szCs w:val="24"/>
        </w:rPr>
        <w:t xml:space="preserve"> which </w:t>
      </w:r>
      <w:r>
        <w:rPr>
          <w:rFonts w:ascii="Times New Roman" w:hAnsi="Times New Roman"/>
          <w:sz w:val="24"/>
          <w:szCs w:val="24"/>
        </w:rPr>
        <w:t>requires</w:t>
      </w:r>
      <w:r w:rsidR="00893D96" w:rsidRPr="00B003B6">
        <w:rPr>
          <w:rFonts w:ascii="Times New Roman" w:hAnsi="Times New Roman"/>
          <w:sz w:val="24"/>
          <w:szCs w:val="24"/>
        </w:rPr>
        <w:t xml:space="preserve"> minimum system state that must be satisfied. Location constraints are defined as ambient logic formula. This is because of the fact that, it is easy way of checking system state </w:t>
      </w:r>
      <w:r>
        <w:rPr>
          <w:rFonts w:ascii="Times New Roman" w:hAnsi="Times New Roman"/>
          <w:sz w:val="24"/>
          <w:szCs w:val="24"/>
        </w:rPr>
        <w:t xml:space="preserve">and location formula constraint </w:t>
      </w:r>
      <w:r w:rsidR="00893D96" w:rsidRPr="00B003B6">
        <w:rPr>
          <w:rFonts w:ascii="Times New Roman" w:hAnsi="Times New Roman"/>
          <w:sz w:val="24"/>
          <w:szCs w:val="24"/>
        </w:rPr>
        <w:t xml:space="preserve">in formal language which </w:t>
      </w:r>
      <w:r w:rsidR="002612B1">
        <w:rPr>
          <w:rFonts w:ascii="Times New Roman" w:hAnsi="Times New Roman"/>
          <w:sz w:val="24"/>
          <w:szCs w:val="24"/>
        </w:rPr>
        <w:t>P</w:t>
      </w:r>
      <w:r w:rsidR="00893D96" w:rsidRPr="00B003B6">
        <w:rPr>
          <w:rFonts w:ascii="Times New Roman" w:hAnsi="Times New Roman"/>
          <w:sz w:val="24"/>
          <w:szCs w:val="24"/>
        </w:rPr>
        <w:t>hd thesis of Devrim Unal in Netlab.</w:t>
      </w:r>
    </w:p>
    <w:p w:rsidR="00893D96" w:rsidRPr="00B003B6" w:rsidRDefault="00893D96" w:rsidP="00893D96">
      <w:pPr>
        <w:rPr>
          <w:rFonts w:ascii="Times New Roman" w:hAnsi="Times New Roman"/>
        </w:rPr>
      </w:pPr>
    </w:p>
    <w:p w:rsidR="00421C0A" w:rsidRPr="00B003B6" w:rsidRDefault="002612B1" w:rsidP="00421C0A">
      <w:pPr>
        <w:pStyle w:val="Balk1"/>
        <w:rPr>
          <w:rFonts w:ascii="Times New Roman" w:hAnsi="Times New Roman"/>
        </w:rPr>
      </w:pPr>
      <w:bookmarkStart w:id="1" w:name="_Toc251635380"/>
      <w:r w:rsidRPr="00B003B6">
        <w:rPr>
          <w:rFonts w:ascii="Times New Roman" w:hAnsi="Times New Roman"/>
        </w:rPr>
        <w:t>4. Literature</w:t>
      </w:r>
      <w:r w:rsidR="00421C0A" w:rsidRPr="00B003B6">
        <w:rPr>
          <w:rFonts w:ascii="Times New Roman" w:hAnsi="Times New Roman"/>
        </w:rPr>
        <w:t xml:space="preserve"> Survey</w:t>
      </w:r>
      <w:bookmarkEnd w:id="1"/>
    </w:p>
    <w:p w:rsidR="00421C0A" w:rsidRPr="00B003B6" w:rsidRDefault="00421C0A" w:rsidP="00421C0A">
      <w:pPr>
        <w:rPr>
          <w:rFonts w:ascii="Times New Roman" w:hAnsi="Times New Roman"/>
        </w:rPr>
      </w:pPr>
    </w:p>
    <w:p w:rsidR="00421C0A" w:rsidRPr="002612B1" w:rsidRDefault="007F138E" w:rsidP="002612B1">
      <w:pPr>
        <w:pStyle w:val="Balk2"/>
        <w:rPr>
          <w:rFonts w:eastAsia="Calibri"/>
        </w:rPr>
      </w:pPr>
      <w:bookmarkStart w:id="2" w:name="_Toc251635381"/>
      <w:r w:rsidRPr="00B003B6">
        <w:rPr>
          <w:rFonts w:eastAsia="Calibri"/>
        </w:rPr>
        <w:t>4</w:t>
      </w:r>
      <w:r w:rsidR="00421C0A" w:rsidRPr="00B003B6">
        <w:rPr>
          <w:rFonts w:eastAsia="Calibri"/>
        </w:rPr>
        <w:t>.1 Security Policy</w:t>
      </w:r>
      <w:bookmarkEnd w:id="2"/>
    </w:p>
    <w:p w:rsidR="00763F62" w:rsidRPr="00814710" w:rsidRDefault="00763F62" w:rsidP="00763F62">
      <w:pPr>
        <w:autoSpaceDE w:val="0"/>
        <w:autoSpaceDN w:val="0"/>
        <w:adjustRightInd w:val="0"/>
        <w:ind w:firstLine="708"/>
        <w:rPr>
          <w:rFonts w:ascii="Times New Roman" w:eastAsia="Calibri" w:hAnsi="Times New Roman"/>
          <w:sz w:val="24"/>
          <w:szCs w:val="24"/>
        </w:rPr>
      </w:pPr>
      <w:bookmarkStart w:id="3" w:name="_Toc251635382"/>
      <w:r w:rsidRPr="00814710">
        <w:rPr>
          <w:rFonts w:ascii="Times New Roman" w:eastAsia="Calibri" w:hAnsi="Times New Roman"/>
          <w:sz w:val="24"/>
          <w:szCs w:val="24"/>
        </w:rPr>
        <w:t xml:space="preserve">A security policy is a formal statement of the rules to define behaviors of members of a system to provide security. Multidomain security </w:t>
      </w:r>
      <w:r w:rsidR="00814710" w:rsidRPr="00814710">
        <w:rPr>
          <w:rFonts w:ascii="Times New Roman" w:eastAsia="Calibri" w:hAnsi="Times New Roman"/>
          <w:sz w:val="24"/>
          <w:szCs w:val="24"/>
        </w:rPr>
        <w:t>policy, however</w:t>
      </w:r>
      <w:r w:rsidRPr="00814710">
        <w:rPr>
          <w:rFonts w:ascii="Times New Roman" w:eastAsia="Calibri" w:hAnsi="Times New Roman"/>
          <w:sz w:val="24"/>
          <w:szCs w:val="24"/>
        </w:rPr>
        <w:t xml:space="preserve">, defines users permission on system objects. The security policy defines what security goals and objectives management targeted, but not how these solutions are implemented. </w:t>
      </w:r>
    </w:p>
    <w:p w:rsidR="00763F62" w:rsidRPr="00814710" w:rsidRDefault="00763F62" w:rsidP="00763F62">
      <w:pPr>
        <w:autoSpaceDE w:val="0"/>
        <w:autoSpaceDN w:val="0"/>
        <w:adjustRightInd w:val="0"/>
        <w:rPr>
          <w:rFonts w:ascii="Times New Roman" w:eastAsia="Calibri" w:hAnsi="Times New Roman"/>
          <w:sz w:val="24"/>
          <w:szCs w:val="24"/>
        </w:rPr>
      </w:pPr>
      <w:r w:rsidRPr="00814710">
        <w:rPr>
          <w:rFonts w:ascii="Times New Roman" w:eastAsia="Calibri" w:hAnsi="Times New Roman"/>
          <w:sz w:val="24"/>
          <w:szCs w:val="24"/>
        </w:rPr>
        <w:t>In this project, I implemented a tool to specify security policy management for multidomain environments. System administrator is able to define high level security policies to provide security of multidomain environment. By this way, system administrator will be able to identify security policies over users.</w:t>
      </w:r>
    </w:p>
    <w:p w:rsidR="00421C0A" w:rsidRPr="002612B1" w:rsidRDefault="007F138E" w:rsidP="002612B1">
      <w:pPr>
        <w:pStyle w:val="Balk2"/>
        <w:rPr>
          <w:rFonts w:eastAsia="Calibri"/>
          <w:color w:val="auto"/>
        </w:rPr>
      </w:pPr>
      <w:r w:rsidRPr="00B003B6">
        <w:rPr>
          <w:rFonts w:eastAsia="Calibri"/>
        </w:rPr>
        <w:t>4</w:t>
      </w:r>
      <w:r w:rsidR="00421C0A" w:rsidRPr="00B003B6">
        <w:rPr>
          <w:rFonts w:eastAsia="Calibri"/>
        </w:rPr>
        <w:t xml:space="preserve">.2 </w:t>
      </w:r>
      <w:r w:rsidR="00763F62" w:rsidRPr="00B003B6">
        <w:rPr>
          <w:rFonts w:eastAsia="Calibri"/>
        </w:rPr>
        <w:t xml:space="preserve">Role Based </w:t>
      </w:r>
      <w:r w:rsidR="00421C0A" w:rsidRPr="00B003B6">
        <w:rPr>
          <w:rFonts w:eastAsia="Calibri"/>
        </w:rPr>
        <w:t xml:space="preserve">Access Control </w:t>
      </w:r>
      <w:bookmarkEnd w:id="3"/>
    </w:p>
    <w:p w:rsidR="00FA4915" w:rsidRPr="00814710" w:rsidRDefault="000535A4" w:rsidP="00EA457F">
      <w:pPr>
        <w:spacing w:before="96" w:after="120" w:line="360" w:lineRule="atLeast"/>
        <w:rPr>
          <w:rFonts w:ascii="Times New Roman" w:hAnsi="Times New Roman"/>
          <w:sz w:val="24"/>
          <w:szCs w:val="24"/>
          <w:lang w:eastAsia="tr-TR" w:bidi="ar-SA"/>
        </w:rPr>
      </w:pPr>
      <w:r w:rsidRPr="00814710">
        <w:rPr>
          <w:rStyle w:val="apple-style-span"/>
          <w:rFonts w:ascii="Times New Roman" w:hAnsi="Times New Roman"/>
          <w:sz w:val="24"/>
          <w:szCs w:val="24"/>
        </w:rPr>
        <w:t xml:space="preserve">One of the most challenging problems in managing large networks is the complexity of security administration. Due to this complexity role based access policy has emerged . </w:t>
      </w:r>
      <w:r w:rsidR="00814710" w:rsidRPr="00814710">
        <w:rPr>
          <w:rStyle w:val="apple-style-span"/>
          <w:rFonts w:ascii="Times New Roman" w:hAnsi="Times New Roman"/>
          <w:sz w:val="24"/>
          <w:szCs w:val="24"/>
        </w:rPr>
        <w:t>This model facilitates</w:t>
      </w:r>
      <w:r w:rsidRPr="00814710">
        <w:rPr>
          <w:rStyle w:val="apple-style-span"/>
          <w:rFonts w:ascii="Times New Roman" w:hAnsi="Times New Roman"/>
          <w:sz w:val="24"/>
          <w:szCs w:val="24"/>
        </w:rPr>
        <w:t xml:space="preserve"> to specify permission to the users of network by grouping them. This </w:t>
      </w:r>
      <w:r w:rsidR="00814710" w:rsidRPr="00814710">
        <w:rPr>
          <w:rStyle w:val="apple-style-span"/>
          <w:rFonts w:ascii="Times New Roman" w:hAnsi="Times New Roman"/>
          <w:sz w:val="24"/>
          <w:szCs w:val="24"/>
        </w:rPr>
        <w:t>grouping, named</w:t>
      </w:r>
      <w:r w:rsidRPr="00814710">
        <w:rPr>
          <w:rStyle w:val="apple-style-span"/>
          <w:rFonts w:ascii="Times New Roman" w:hAnsi="Times New Roman"/>
          <w:sz w:val="24"/>
          <w:szCs w:val="24"/>
        </w:rPr>
        <w:t xml:space="preserve"> </w:t>
      </w:r>
      <w:r w:rsidR="00814710" w:rsidRPr="00814710">
        <w:rPr>
          <w:rStyle w:val="apple-style-span"/>
          <w:rFonts w:ascii="Times New Roman" w:hAnsi="Times New Roman"/>
          <w:sz w:val="24"/>
          <w:szCs w:val="24"/>
        </w:rPr>
        <w:t>role</w:t>
      </w:r>
      <w:r w:rsidRPr="00814710">
        <w:rPr>
          <w:rStyle w:val="apple-style-span"/>
          <w:rFonts w:ascii="Times New Roman" w:hAnsi="Times New Roman"/>
          <w:sz w:val="24"/>
          <w:szCs w:val="24"/>
        </w:rPr>
        <w:t xml:space="preserve"> is based on user’s job and position in the organization where access control is used. Permissions are given to the roles rather than users directly.  </w:t>
      </w:r>
      <w:r w:rsidR="00FA4915" w:rsidRPr="00814710">
        <w:rPr>
          <w:rFonts w:ascii="Times New Roman" w:hAnsi="Times New Roman"/>
          <w:sz w:val="24"/>
          <w:szCs w:val="24"/>
          <w:lang w:eastAsia="tr-TR" w:bidi="ar-SA"/>
        </w:rPr>
        <w:t>Since users are not assigned permissions directly, but only acquire them through their role (or roles), management of individual user rights becomes a matter of simply assigning appropriate roles to the user; this simplifies common operations, such as adding a user, or changing a user's department.</w:t>
      </w:r>
    </w:p>
    <w:p w:rsidR="00FA4915" w:rsidRPr="00814710" w:rsidRDefault="00FA4915" w:rsidP="00FA4915">
      <w:pPr>
        <w:spacing w:before="96" w:after="120" w:line="360" w:lineRule="atLeast"/>
        <w:rPr>
          <w:rFonts w:ascii="Times New Roman" w:hAnsi="Times New Roman"/>
          <w:sz w:val="24"/>
          <w:szCs w:val="24"/>
          <w:lang w:eastAsia="tr-TR" w:bidi="ar-SA"/>
        </w:rPr>
      </w:pPr>
      <w:r w:rsidRPr="00814710">
        <w:rPr>
          <w:rFonts w:ascii="Times New Roman" w:hAnsi="Times New Roman"/>
          <w:sz w:val="24"/>
          <w:szCs w:val="24"/>
          <w:lang w:eastAsia="tr-TR" w:bidi="ar-SA"/>
        </w:rPr>
        <w:lastRenderedPageBreak/>
        <w:t xml:space="preserve">Three </w:t>
      </w:r>
      <w:r w:rsidR="002612B1" w:rsidRPr="00814710">
        <w:rPr>
          <w:rFonts w:ascii="Times New Roman" w:hAnsi="Times New Roman"/>
          <w:sz w:val="24"/>
          <w:szCs w:val="24"/>
          <w:lang w:eastAsia="tr-TR" w:bidi="ar-SA"/>
        </w:rPr>
        <w:t>important rules</w:t>
      </w:r>
      <w:r w:rsidRPr="00814710">
        <w:rPr>
          <w:rFonts w:ascii="Times New Roman" w:hAnsi="Times New Roman"/>
          <w:sz w:val="24"/>
          <w:szCs w:val="24"/>
          <w:lang w:eastAsia="tr-TR" w:bidi="ar-SA"/>
        </w:rPr>
        <w:t xml:space="preserve"> are defined for RBAC:</w:t>
      </w:r>
    </w:p>
    <w:p w:rsidR="00FA4915" w:rsidRPr="00B003B6" w:rsidRDefault="00FA4915" w:rsidP="00FA4915">
      <w:pPr>
        <w:spacing w:before="96" w:after="120" w:line="360" w:lineRule="atLeast"/>
        <w:rPr>
          <w:rFonts w:ascii="Times New Roman" w:hAnsi="Times New Roman"/>
          <w:sz w:val="24"/>
          <w:szCs w:val="24"/>
          <w:lang w:eastAsia="tr-TR" w:bidi="ar-SA"/>
        </w:rPr>
      </w:pPr>
      <w:r w:rsidRPr="00B003B6">
        <w:rPr>
          <w:rFonts w:ascii="Times New Roman" w:hAnsi="Times New Roman"/>
          <w:sz w:val="24"/>
          <w:szCs w:val="24"/>
          <w:lang w:eastAsia="tr-TR" w:bidi="ar-SA"/>
        </w:rPr>
        <w:t>1. Role assignment: A subject can execute a transaction only if the subject has selected or been assigned a role.</w:t>
      </w:r>
    </w:p>
    <w:p w:rsidR="00FA4915" w:rsidRPr="00B003B6" w:rsidRDefault="00FA4915" w:rsidP="00FA4915">
      <w:pPr>
        <w:spacing w:before="96" w:after="120" w:line="360" w:lineRule="atLeast"/>
        <w:rPr>
          <w:rFonts w:ascii="Times New Roman" w:hAnsi="Times New Roman"/>
          <w:sz w:val="24"/>
          <w:szCs w:val="24"/>
          <w:lang w:eastAsia="tr-TR" w:bidi="ar-SA"/>
        </w:rPr>
      </w:pPr>
      <w:r w:rsidRPr="00B003B6">
        <w:rPr>
          <w:rFonts w:ascii="Times New Roman" w:hAnsi="Times New Roman"/>
          <w:sz w:val="24"/>
          <w:szCs w:val="24"/>
          <w:lang w:eastAsia="tr-TR" w:bidi="ar-SA"/>
        </w:rPr>
        <w:t>2. Role authorization: A subject's active role must be authorized for the subject. With rule 1 above, this rule ensures that users can take on only roles for which they are authorized.</w:t>
      </w:r>
    </w:p>
    <w:p w:rsidR="00FA4915" w:rsidRPr="00B003B6" w:rsidRDefault="00FA4915" w:rsidP="00FA4915">
      <w:pPr>
        <w:spacing w:before="96" w:after="120" w:line="360" w:lineRule="atLeast"/>
        <w:rPr>
          <w:rFonts w:ascii="Times New Roman" w:hAnsi="Times New Roman"/>
          <w:sz w:val="24"/>
          <w:szCs w:val="24"/>
          <w:lang w:eastAsia="tr-TR" w:bidi="ar-SA"/>
        </w:rPr>
      </w:pPr>
      <w:r w:rsidRPr="00B003B6">
        <w:rPr>
          <w:rFonts w:ascii="Times New Roman" w:hAnsi="Times New Roman"/>
          <w:sz w:val="24"/>
          <w:szCs w:val="24"/>
          <w:lang w:eastAsia="tr-TR" w:bidi="ar-SA"/>
        </w:rPr>
        <w:t xml:space="preserve">3. Transaction authorization: A subject can execute a transaction only if the transaction is authorized for the subject's active role. With rules 1 and 2, this rule ensures that users can execute only transactions for which they are authorized. </w:t>
      </w:r>
    </w:p>
    <w:p w:rsidR="00A511F8" w:rsidRPr="00B003B6" w:rsidRDefault="00A511F8" w:rsidP="00FA4915">
      <w:pPr>
        <w:spacing w:before="96" w:after="120" w:line="360" w:lineRule="atLeast"/>
        <w:rPr>
          <w:rFonts w:ascii="Times New Roman" w:hAnsi="Times New Roman"/>
          <w:sz w:val="24"/>
          <w:szCs w:val="24"/>
          <w:lang w:eastAsia="tr-TR" w:bidi="ar-SA"/>
        </w:rPr>
      </w:pPr>
    </w:p>
    <w:p w:rsidR="00A511F8" w:rsidRPr="00B003B6" w:rsidRDefault="00A511F8" w:rsidP="004F5172">
      <w:pPr>
        <w:autoSpaceDE w:val="0"/>
        <w:autoSpaceDN w:val="0"/>
        <w:adjustRightInd w:val="0"/>
        <w:spacing w:before="0" w:after="0" w:line="240" w:lineRule="auto"/>
        <w:rPr>
          <w:rFonts w:ascii="Times New Roman" w:hAnsi="Times New Roman"/>
          <w:sz w:val="24"/>
          <w:szCs w:val="24"/>
          <w:lang w:eastAsia="tr-TR" w:bidi="ar-SA"/>
        </w:rPr>
      </w:pPr>
      <w:r w:rsidRPr="00B003B6">
        <w:rPr>
          <w:rFonts w:ascii="Times New Roman" w:hAnsi="Times New Roman"/>
          <w:sz w:val="24"/>
          <w:szCs w:val="24"/>
          <w:lang w:eastAsia="tr-TR" w:bidi="ar-SA"/>
        </w:rPr>
        <w:t xml:space="preserve">In this project hierarchical RBAC </w:t>
      </w:r>
      <w:r w:rsidR="00C46C27" w:rsidRPr="00B003B6">
        <w:rPr>
          <w:rFonts w:ascii="Times New Roman" w:hAnsi="Times New Roman"/>
          <w:sz w:val="24"/>
          <w:szCs w:val="24"/>
          <w:lang w:eastAsia="tr-TR" w:bidi="ar-SA"/>
        </w:rPr>
        <w:t>is used.</w:t>
      </w:r>
      <w:r w:rsidRPr="00B003B6">
        <w:rPr>
          <w:rFonts w:ascii="Times New Roman" w:hAnsi="Times New Roman"/>
          <w:sz w:val="24"/>
          <w:szCs w:val="24"/>
          <w:lang w:eastAsia="tr-TR" w:bidi="ar-SA"/>
        </w:rPr>
        <w:t xml:space="preserve"> </w:t>
      </w:r>
      <w:r w:rsidR="004F5172" w:rsidRPr="00B003B6">
        <w:rPr>
          <w:rFonts w:ascii="Times New Roman" w:eastAsia="Calibri" w:hAnsi="Times New Roman"/>
          <w:sz w:val="24"/>
          <w:szCs w:val="24"/>
          <w:lang w:eastAsia="tr-TR" w:bidi="ar-SA"/>
        </w:rPr>
        <w:t xml:space="preserve">The Hierarchical RBAC model extends the Core RBAC model with role hierarchies. </w:t>
      </w:r>
      <w:r w:rsidR="002944C9" w:rsidRPr="00B003B6">
        <w:rPr>
          <w:rFonts w:ascii="Times New Roman" w:hAnsi="Times New Roman"/>
          <w:sz w:val="24"/>
          <w:szCs w:val="24"/>
          <w:lang w:eastAsia="tr-TR" w:bidi="ar-SA"/>
        </w:rPr>
        <w:t xml:space="preserve">Hierarchical Rbac </w:t>
      </w:r>
      <w:r w:rsidR="00C46C27" w:rsidRPr="00B003B6">
        <w:rPr>
          <w:rFonts w:ascii="Times New Roman" w:hAnsi="Times New Roman"/>
          <w:sz w:val="24"/>
          <w:szCs w:val="24"/>
          <w:lang w:eastAsia="tr-TR" w:bidi="ar-SA"/>
        </w:rPr>
        <w:t>enables</w:t>
      </w:r>
      <w:r w:rsidR="002944C9" w:rsidRPr="00B003B6">
        <w:rPr>
          <w:rFonts w:ascii="Times New Roman" w:hAnsi="Times New Roman"/>
          <w:sz w:val="24"/>
          <w:szCs w:val="24"/>
          <w:lang w:eastAsia="tr-TR" w:bidi="ar-SA"/>
        </w:rPr>
        <w:t xml:space="preserve"> permission derivation to child roles from parent roles. That is, if role A is parent of role B, then role B </w:t>
      </w:r>
      <w:r w:rsidR="00C46C27" w:rsidRPr="00B003B6">
        <w:rPr>
          <w:rFonts w:ascii="Times New Roman" w:hAnsi="Times New Roman"/>
          <w:sz w:val="24"/>
          <w:szCs w:val="24"/>
          <w:lang w:eastAsia="tr-TR" w:bidi="ar-SA"/>
        </w:rPr>
        <w:t>holds</w:t>
      </w:r>
      <w:r w:rsidR="002944C9" w:rsidRPr="00B003B6">
        <w:rPr>
          <w:rFonts w:ascii="Times New Roman" w:hAnsi="Times New Roman"/>
          <w:sz w:val="24"/>
          <w:szCs w:val="24"/>
          <w:lang w:eastAsia="tr-TR" w:bidi="ar-SA"/>
        </w:rPr>
        <w:t xml:space="preserve"> permissions not only assigned</w:t>
      </w:r>
      <w:r w:rsidR="00C46C27" w:rsidRPr="00B003B6">
        <w:rPr>
          <w:rFonts w:ascii="Times New Roman" w:hAnsi="Times New Roman"/>
          <w:sz w:val="24"/>
          <w:szCs w:val="24"/>
          <w:lang w:eastAsia="tr-TR" w:bidi="ar-SA"/>
        </w:rPr>
        <w:t xml:space="preserve"> directly to</w:t>
      </w:r>
      <w:r w:rsidR="002944C9" w:rsidRPr="00B003B6">
        <w:rPr>
          <w:rFonts w:ascii="Times New Roman" w:hAnsi="Times New Roman"/>
          <w:sz w:val="24"/>
          <w:szCs w:val="24"/>
          <w:lang w:eastAsia="tr-TR" w:bidi="ar-SA"/>
        </w:rPr>
        <w:t xml:space="preserve"> role B but also role </w:t>
      </w:r>
      <w:r w:rsidR="00323D70" w:rsidRPr="00B003B6">
        <w:rPr>
          <w:rFonts w:ascii="Times New Roman" w:hAnsi="Times New Roman"/>
          <w:sz w:val="24"/>
          <w:szCs w:val="24"/>
          <w:lang w:eastAsia="tr-TR" w:bidi="ar-SA"/>
        </w:rPr>
        <w:t xml:space="preserve">A. </w:t>
      </w:r>
      <w:r w:rsidR="002944C9" w:rsidRPr="00B003B6">
        <w:rPr>
          <w:rFonts w:ascii="Times New Roman" w:hAnsi="Times New Roman"/>
          <w:sz w:val="24"/>
          <w:szCs w:val="24"/>
          <w:lang w:eastAsia="tr-TR" w:bidi="ar-SA"/>
        </w:rPr>
        <w:t xml:space="preserve">This hierarchy </w:t>
      </w:r>
      <w:r w:rsidR="00C46C27" w:rsidRPr="00B003B6">
        <w:rPr>
          <w:rFonts w:ascii="Times New Roman" w:hAnsi="Times New Roman"/>
          <w:sz w:val="24"/>
          <w:szCs w:val="24"/>
          <w:lang w:eastAsia="tr-TR" w:bidi="ar-SA"/>
        </w:rPr>
        <w:t>facilitate</w:t>
      </w:r>
      <w:r w:rsidR="003A0A09" w:rsidRPr="00B003B6">
        <w:rPr>
          <w:rFonts w:ascii="Times New Roman" w:hAnsi="Times New Roman"/>
          <w:sz w:val="24"/>
          <w:szCs w:val="24"/>
          <w:lang w:eastAsia="tr-TR" w:bidi="ar-SA"/>
        </w:rPr>
        <w:t>s</w:t>
      </w:r>
      <w:r w:rsidR="002944C9" w:rsidRPr="00B003B6">
        <w:rPr>
          <w:rFonts w:ascii="Times New Roman" w:hAnsi="Times New Roman"/>
          <w:sz w:val="24"/>
          <w:szCs w:val="24"/>
          <w:lang w:eastAsia="tr-TR" w:bidi="ar-SA"/>
        </w:rPr>
        <w:t xml:space="preserve"> defin</w:t>
      </w:r>
      <w:r w:rsidR="00C46C27" w:rsidRPr="00B003B6">
        <w:rPr>
          <w:rFonts w:ascii="Times New Roman" w:hAnsi="Times New Roman"/>
          <w:sz w:val="24"/>
          <w:szCs w:val="24"/>
          <w:lang w:eastAsia="tr-TR" w:bidi="ar-SA"/>
        </w:rPr>
        <w:t>ing</w:t>
      </w:r>
      <w:r w:rsidR="002944C9" w:rsidRPr="00B003B6">
        <w:rPr>
          <w:rFonts w:ascii="Times New Roman" w:hAnsi="Times New Roman"/>
          <w:sz w:val="24"/>
          <w:szCs w:val="24"/>
          <w:lang w:eastAsia="tr-TR" w:bidi="ar-SA"/>
        </w:rPr>
        <w:t xml:space="preserve"> rules </w:t>
      </w:r>
      <w:r w:rsidR="00C46C27" w:rsidRPr="00B003B6">
        <w:rPr>
          <w:rFonts w:ascii="Times New Roman" w:hAnsi="Times New Roman"/>
          <w:sz w:val="24"/>
          <w:szCs w:val="24"/>
          <w:lang w:eastAsia="tr-TR" w:bidi="ar-SA"/>
        </w:rPr>
        <w:t>such a way that</w:t>
      </w:r>
      <w:r w:rsidR="003A0A09" w:rsidRPr="00B003B6">
        <w:rPr>
          <w:rFonts w:ascii="Times New Roman" w:hAnsi="Times New Roman"/>
          <w:sz w:val="24"/>
          <w:szCs w:val="24"/>
          <w:lang w:eastAsia="tr-TR" w:bidi="ar-SA"/>
        </w:rPr>
        <w:t>,</w:t>
      </w:r>
      <w:r w:rsidR="00C46C27" w:rsidRPr="00B003B6">
        <w:rPr>
          <w:rFonts w:ascii="Times New Roman" w:hAnsi="Times New Roman"/>
          <w:sz w:val="24"/>
          <w:szCs w:val="24"/>
          <w:lang w:eastAsia="tr-TR" w:bidi="ar-SA"/>
        </w:rPr>
        <w:t xml:space="preserve"> </w:t>
      </w:r>
      <w:r w:rsidR="003A0A09" w:rsidRPr="00B003B6">
        <w:rPr>
          <w:rFonts w:ascii="Times New Roman" w:hAnsi="Times New Roman"/>
          <w:sz w:val="24"/>
          <w:szCs w:val="24"/>
          <w:lang w:eastAsia="tr-TR" w:bidi="ar-SA"/>
        </w:rPr>
        <w:t xml:space="preserve">to grant authorization </w:t>
      </w:r>
      <w:r w:rsidR="00323D70" w:rsidRPr="00B003B6">
        <w:rPr>
          <w:rFonts w:ascii="Times New Roman" w:hAnsi="Times New Roman"/>
          <w:sz w:val="24"/>
          <w:szCs w:val="24"/>
          <w:lang w:eastAsia="tr-TR" w:bidi="ar-SA"/>
        </w:rPr>
        <w:t xml:space="preserve">to </w:t>
      </w:r>
      <w:r w:rsidR="003A0A09" w:rsidRPr="00B003B6">
        <w:rPr>
          <w:rFonts w:ascii="Times New Roman" w:hAnsi="Times New Roman"/>
          <w:sz w:val="24"/>
          <w:szCs w:val="24"/>
          <w:lang w:eastAsia="tr-TR" w:bidi="ar-SA"/>
        </w:rPr>
        <w:t>every role</w:t>
      </w:r>
      <w:r w:rsidR="00323D70" w:rsidRPr="00B003B6">
        <w:rPr>
          <w:rFonts w:ascii="Times New Roman" w:hAnsi="Times New Roman"/>
          <w:sz w:val="24"/>
          <w:szCs w:val="24"/>
          <w:lang w:eastAsia="tr-TR" w:bidi="ar-SA"/>
        </w:rPr>
        <w:t xml:space="preserve"> in administration domain to conduct an action, authorizing a low level role and identifying other roles as child roles of that role is enough</w:t>
      </w:r>
      <w:r w:rsidR="002944C9" w:rsidRPr="00B003B6">
        <w:rPr>
          <w:rFonts w:ascii="Times New Roman" w:hAnsi="Times New Roman"/>
          <w:sz w:val="24"/>
          <w:szCs w:val="24"/>
          <w:lang w:eastAsia="tr-TR" w:bidi="ar-SA"/>
        </w:rPr>
        <w:t xml:space="preserve">. So, system administrator does not require to </w:t>
      </w:r>
      <w:r w:rsidR="00323D70" w:rsidRPr="00B003B6">
        <w:rPr>
          <w:rFonts w:ascii="Times New Roman" w:hAnsi="Times New Roman"/>
          <w:sz w:val="24"/>
          <w:szCs w:val="24"/>
          <w:lang w:eastAsia="tr-TR" w:bidi="ar-SA"/>
        </w:rPr>
        <w:t>indicate</w:t>
      </w:r>
      <w:r w:rsidR="002944C9" w:rsidRPr="00B003B6">
        <w:rPr>
          <w:rFonts w:ascii="Times New Roman" w:hAnsi="Times New Roman"/>
          <w:sz w:val="24"/>
          <w:szCs w:val="24"/>
          <w:lang w:eastAsia="tr-TR" w:bidi="ar-SA"/>
        </w:rPr>
        <w:t xml:space="preserve"> </w:t>
      </w:r>
      <w:r w:rsidR="00AB0159" w:rsidRPr="00B003B6">
        <w:rPr>
          <w:rFonts w:ascii="Times New Roman" w:hAnsi="Times New Roman"/>
          <w:sz w:val="24"/>
          <w:szCs w:val="24"/>
          <w:lang w:eastAsia="tr-TR" w:bidi="ar-SA"/>
        </w:rPr>
        <w:t>all permissions of a role directly.</w:t>
      </w:r>
    </w:p>
    <w:p w:rsidR="00AB0159" w:rsidRPr="002612B1" w:rsidRDefault="00AB0159" w:rsidP="002612B1">
      <w:pPr>
        <w:pStyle w:val="Balk2"/>
      </w:pPr>
      <w:r w:rsidRPr="00B003B6">
        <w:rPr>
          <w:lang w:eastAsia="tr-TR" w:bidi="ar-SA"/>
        </w:rPr>
        <w:t>4.3 Ambient Calculus</w:t>
      </w:r>
    </w:p>
    <w:p w:rsidR="00163B18" w:rsidRPr="00B003B6" w:rsidRDefault="00AB0159" w:rsidP="009734C1">
      <w:pPr>
        <w:autoSpaceDE w:val="0"/>
        <w:autoSpaceDN w:val="0"/>
        <w:adjustRightInd w:val="0"/>
        <w:spacing w:before="0" w:after="0" w:line="240" w:lineRule="auto"/>
        <w:rPr>
          <w:rFonts w:ascii="Times New Roman" w:eastAsia="Calibri" w:hAnsi="Times New Roman"/>
          <w:lang w:eastAsia="tr-TR" w:bidi="ar-SA"/>
        </w:rPr>
      </w:pPr>
      <w:r w:rsidRPr="00B003B6">
        <w:rPr>
          <w:rFonts w:ascii="Times New Roman" w:eastAsia="Calibri" w:hAnsi="Times New Roman"/>
          <w:sz w:val="24"/>
          <w:szCs w:val="24"/>
          <w:lang w:eastAsia="tr-TR" w:bidi="ar-SA"/>
        </w:rPr>
        <w:t xml:space="preserve">Ambient calculus, proposed by Cardelli and Gordon, is a process calculus which is able to theorize about concurrent systems that include mobility and locations. The proposed </w:t>
      </w:r>
      <w:r w:rsidR="00163B18" w:rsidRPr="00B003B6">
        <w:rPr>
          <w:rFonts w:ascii="Times New Roman" w:eastAsia="Calibri" w:hAnsi="Times New Roman"/>
          <w:sz w:val="24"/>
          <w:szCs w:val="24"/>
          <w:lang w:eastAsia="tr-TR" w:bidi="ar-SA"/>
        </w:rPr>
        <w:t>tool</w:t>
      </w:r>
      <w:r w:rsidRPr="00B003B6">
        <w:rPr>
          <w:rFonts w:ascii="Times New Roman" w:eastAsia="Calibri" w:hAnsi="Times New Roman"/>
          <w:sz w:val="24"/>
          <w:szCs w:val="24"/>
          <w:lang w:eastAsia="tr-TR" w:bidi="ar-SA"/>
        </w:rPr>
        <w:t xml:space="preserve"> uses ambient calculus for specifying multi-domain mobile network configurations.</w:t>
      </w:r>
      <w:r w:rsidR="00163B18" w:rsidRPr="00B003B6">
        <w:rPr>
          <w:rFonts w:ascii="Times New Roman" w:eastAsia="Calibri" w:hAnsi="Times New Roman"/>
          <w:sz w:val="24"/>
          <w:szCs w:val="24"/>
          <w:lang w:eastAsia="tr-TR" w:bidi="ar-SA"/>
        </w:rPr>
        <w:t xml:space="preserve"> Initial configuration of multi-domain environment is written to the file using Ambient Calculus specification model. With the help of ambient calculus, model checker tool, developed by Ozan Akar, takes this configuration file and </w:t>
      </w:r>
      <w:r w:rsidR="009734C1" w:rsidRPr="00B003B6">
        <w:rPr>
          <w:rFonts w:ascii="Times New Roman" w:eastAsia="Calibri" w:hAnsi="Times New Roman"/>
          <w:sz w:val="24"/>
          <w:szCs w:val="24"/>
          <w:lang w:eastAsia="tr-TR" w:bidi="ar-SA"/>
        </w:rPr>
        <w:t>generates all possible future states and build a state transition system</w:t>
      </w:r>
      <w:r w:rsidR="009734C1" w:rsidRPr="00B003B6">
        <w:rPr>
          <w:rFonts w:ascii="Times New Roman" w:eastAsia="Calibri" w:hAnsi="Times New Roman"/>
          <w:lang w:eastAsia="tr-TR" w:bidi="ar-SA"/>
        </w:rPr>
        <w:t xml:space="preserve"> </w:t>
      </w:r>
    </w:p>
    <w:p w:rsidR="009734C1" w:rsidRPr="00B003B6" w:rsidRDefault="009734C1" w:rsidP="009734C1">
      <w:pPr>
        <w:autoSpaceDE w:val="0"/>
        <w:autoSpaceDN w:val="0"/>
        <w:adjustRightInd w:val="0"/>
        <w:spacing w:before="0" w:after="0" w:line="240" w:lineRule="auto"/>
        <w:rPr>
          <w:rFonts w:ascii="Times New Roman" w:eastAsia="Calibri" w:hAnsi="Times New Roman"/>
          <w:lang w:eastAsia="tr-TR" w:bidi="ar-SA"/>
        </w:rPr>
      </w:pPr>
    </w:p>
    <w:p w:rsidR="009734C1" w:rsidRPr="002612B1" w:rsidRDefault="009734C1" w:rsidP="002612B1">
      <w:pPr>
        <w:pStyle w:val="Balk2"/>
        <w:rPr>
          <w:rFonts w:eastAsia="Calibri"/>
        </w:rPr>
      </w:pPr>
      <w:r w:rsidRPr="00B003B6">
        <w:rPr>
          <w:rFonts w:eastAsia="Calibri"/>
          <w:lang w:eastAsia="tr-TR" w:bidi="ar-SA"/>
        </w:rPr>
        <w:t>4.4 Ambient Logic</w:t>
      </w:r>
    </w:p>
    <w:p w:rsidR="00562384" w:rsidRPr="00B003B6" w:rsidRDefault="00562384" w:rsidP="00562384">
      <w:pPr>
        <w:rPr>
          <w:rFonts w:ascii="Times New Roman" w:eastAsia="Calibri" w:hAnsi="Times New Roman"/>
          <w:sz w:val="24"/>
          <w:szCs w:val="24"/>
          <w:lang w:eastAsia="tr-TR" w:bidi="ar-SA"/>
        </w:rPr>
      </w:pPr>
      <w:r w:rsidRPr="00B003B6">
        <w:rPr>
          <w:rFonts w:ascii="Times New Roman" w:eastAsia="Calibri" w:hAnsi="Times New Roman"/>
          <w:sz w:val="24"/>
          <w:szCs w:val="24"/>
          <w:lang w:eastAsia="tr-TR" w:bidi="ar-SA"/>
        </w:rPr>
        <w:t>Ambient logic is also proposed by Cardelli and Gordon. Am</w:t>
      </w:r>
      <w:r w:rsidR="009734C1" w:rsidRPr="00B003B6">
        <w:rPr>
          <w:rFonts w:ascii="Times New Roman" w:eastAsia="Calibri" w:hAnsi="Times New Roman"/>
          <w:sz w:val="24"/>
          <w:szCs w:val="24"/>
          <w:lang w:eastAsia="tr-TR" w:bidi="ar-SA"/>
        </w:rPr>
        <w:t>bient logic has temporal and spatial modalities in addition to propositional logic</w:t>
      </w:r>
      <w:r w:rsidRPr="00B003B6">
        <w:rPr>
          <w:rFonts w:ascii="Times New Roman" w:eastAsia="Calibri" w:hAnsi="Times New Roman"/>
          <w:sz w:val="24"/>
          <w:szCs w:val="24"/>
          <w:lang w:eastAsia="tr-TR" w:bidi="ar-SA"/>
        </w:rPr>
        <w:t xml:space="preserve"> </w:t>
      </w:r>
      <w:r w:rsidR="009734C1" w:rsidRPr="00B003B6">
        <w:rPr>
          <w:rFonts w:ascii="Times New Roman" w:eastAsia="Calibri" w:hAnsi="Times New Roman"/>
          <w:sz w:val="24"/>
          <w:szCs w:val="24"/>
          <w:lang w:eastAsia="tr-TR" w:bidi="ar-SA"/>
        </w:rPr>
        <w:t>elements. Semantics of the connectives of the ambient logic are given through</w:t>
      </w:r>
      <w:r w:rsidRPr="00B003B6">
        <w:rPr>
          <w:rFonts w:ascii="Times New Roman" w:eastAsia="Calibri" w:hAnsi="Times New Roman"/>
          <w:sz w:val="24"/>
          <w:szCs w:val="24"/>
          <w:lang w:eastAsia="tr-TR" w:bidi="ar-SA"/>
        </w:rPr>
        <w:t xml:space="preserve"> </w:t>
      </w:r>
      <w:r w:rsidR="009734C1" w:rsidRPr="00B003B6">
        <w:rPr>
          <w:rFonts w:ascii="Times New Roman" w:eastAsia="Calibri" w:hAnsi="Times New Roman"/>
          <w:sz w:val="24"/>
          <w:szCs w:val="24"/>
          <w:lang w:eastAsia="tr-TR" w:bidi="ar-SA"/>
        </w:rPr>
        <w:t>satisfaction relations de</w:t>
      </w:r>
      <w:r w:rsidRPr="00B003B6">
        <w:rPr>
          <w:rFonts w:ascii="Times New Roman" w:eastAsia="Calibri" w:hAnsi="Times New Roman"/>
          <w:sz w:val="24"/>
          <w:szCs w:val="24"/>
          <w:lang w:eastAsia="tr-TR" w:bidi="ar-SA"/>
        </w:rPr>
        <w:t>fi</w:t>
      </w:r>
      <w:r w:rsidR="009734C1" w:rsidRPr="00B003B6">
        <w:rPr>
          <w:rFonts w:ascii="Times New Roman" w:eastAsia="Calibri" w:hAnsi="Times New Roman"/>
          <w:sz w:val="24"/>
          <w:szCs w:val="24"/>
          <w:lang w:eastAsia="tr-TR" w:bidi="ar-SA"/>
        </w:rPr>
        <w:t>ned i</w:t>
      </w:r>
      <w:r w:rsidR="00993A6B" w:rsidRPr="00B003B6">
        <w:rPr>
          <w:rFonts w:ascii="Times New Roman" w:eastAsia="Calibri" w:hAnsi="Times New Roman"/>
          <w:sz w:val="24"/>
          <w:szCs w:val="24"/>
          <w:lang w:eastAsia="tr-TR" w:bidi="ar-SA"/>
        </w:rPr>
        <w:t>n [*cardelli paper].</w:t>
      </w:r>
    </w:p>
    <w:p w:rsidR="00993A6B" w:rsidRPr="00B003B6" w:rsidRDefault="00993A6B" w:rsidP="00993A6B">
      <w:pPr>
        <w:autoSpaceDE w:val="0"/>
        <w:autoSpaceDN w:val="0"/>
        <w:adjustRightInd w:val="0"/>
        <w:spacing w:before="0" w:after="0" w:line="240" w:lineRule="auto"/>
        <w:rPr>
          <w:rFonts w:ascii="Times New Roman" w:eastAsia="Calibri" w:hAnsi="Times New Roman"/>
          <w:sz w:val="24"/>
          <w:szCs w:val="24"/>
          <w:lang w:eastAsia="tr-TR" w:bidi="ar-SA"/>
        </w:rPr>
      </w:pPr>
      <w:r w:rsidRPr="00B003B6">
        <w:rPr>
          <w:rFonts w:ascii="Times New Roman" w:eastAsia="Calibri" w:hAnsi="Times New Roman"/>
          <w:sz w:val="24"/>
          <w:szCs w:val="24"/>
          <w:lang w:eastAsia="tr-TR" w:bidi="ar-SA"/>
        </w:rPr>
        <w:t xml:space="preserve">Multi-domain security policy specification tool specified location formulas in the form of ambient calculus formal. Reason behind </w:t>
      </w:r>
      <w:r w:rsidR="009B4CA9" w:rsidRPr="00B003B6">
        <w:rPr>
          <w:rFonts w:ascii="Times New Roman" w:eastAsia="Calibri" w:hAnsi="Times New Roman"/>
          <w:sz w:val="24"/>
          <w:szCs w:val="24"/>
          <w:lang w:eastAsia="tr-TR" w:bidi="ar-SA"/>
        </w:rPr>
        <w:t>using</w:t>
      </w:r>
      <w:r w:rsidRPr="00B003B6">
        <w:rPr>
          <w:rFonts w:ascii="Times New Roman" w:eastAsia="Calibri" w:hAnsi="Times New Roman"/>
          <w:sz w:val="24"/>
          <w:szCs w:val="24"/>
          <w:lang w:eastAsia="tr-TR" w:bidi="ar-SA"/>
        </w:rPr>
        <w:t xml:space="preserve"> ambient logic in location constraints is to check location constraints in security policy, the input to the model checker tool is an Ambient Calculus specification and a set of Ambient Logic formula</w:t>
      </w:r>
    </w:p>
    <w:p w:rsidR="00050F1B" w:rsidRPr="002612B1" w:rsidRDefault="00D825D5" w:rsidP="002612B1">
      <w:pPr>
        <w:pStyle w:val="Balk1"/>
        <w:rPr>
          <w:rFonts w:eastAsia="Calibri"/>
        </w:rPr>
      </w:pPr>
      <w:r w:rsidRPr="00B003B6">
        <w:rPr>
          <w:rFonts w:eastAsia="Calibri"/>
          <w:lang w:eastAsia="tr-TR" w:bidi="ar-SA"/>
        </w:rPr>
        <w:t>5</w:t>
      </w:r>
      <w:r w:rsidR="00B5148B" w:rsidRPr="00B003B6">
        <w:rPr>
          <w:rFonts w:eastAsia="Calibri"/>
          <w:lang w:eastAsia="tr-TR" w:bidi="ar-SA"/>
        </w:rPr>
        <w:t>.</w:t>
      </w:r>
      <w:r w:rsidR="00050F1B" w:rsidRPr="00B003B6">
        <w:rPr>
          <w:rFonts w:eastAsia="Calibri"/>
          <w:lang w:eastAsia="tr-TR" w:bidi="ar-SA"/>
        </w:rPr>
        <w:t xml:space="preserve"> Formal Model for Security Policy</w:t>
      </w:r>
      <w:r w:rsidR="00050F1B" w:rsidRPr="00B003B6">
        <w:rPr>
          <w:rFonts w:eastAsia="Calibri"/>
          <w:lang w:eastAsia="tr-TR" w:bidi="ar-SA"/>
        </w:rPr>
        <w:tab/>
      </w:r>
    </w:p>
    <w:p w:rsidR="00626B73" w:rsidRPr="00B003B6" w:rsidRDefault="00626B73" w:rsidP="00050F1B">
      <w:pPr>
        <w:autoSpaceDE w:val="0"/>
        <w:autoSpaceDN w:val="0"/>
        <w:adjustRightInd w:val="0"/>
        <w:spacing w:before="0" w:after="0" w:line="240" w:lineRule="auto"/>
        <w:rPr>
          <w:rFonts w:ascii="Times New Roman" w:eastAsia="Calibri" w:hAnsi="Times New Roman"/>
          <w:sz w:val="24"/>
          <w:szCs w:val="24"/>
          <w:lang w:eastAsia="tr-TR" w:bidi="ar-SA"/>
        </w:rPr>
      </w:pPr>
      <w:r w:rsidRPr="00B003B6">
        <w:rPr>
          <w:rFonts w:ascii="Times New Roman" w:eastAsia="Calibri" w:hAnsi="Times New Roman"/>
          <w:sz w:val="24"/>
          <w:szCs w:val="24"/>
          <w:lang w:eastAsia="tr-TR" w:bidi="ar-SA"/>
        </w:rPr>
        <w:t xml:space="preserve">System administrator </w:t>
      </w:r>
      <w:r w:rsidR="000C7161" w:rsidRPr="00B003B6">
        <w:rPr>
          <w:rFonts w:ascii="Times New Roman" w:eastAsia="Calibri" w:hAnsi="Times New Roman"/>
          <w:sz w:val="24"/>
          <w:szCs w:val="24"/>
          <w:lang w:eastAsia="tr-TR" w:bidi="ar-SA"/>
        </w:rPr>
        <w:t>delegates permissions</w:t>
      </w:r>
      <w:r w:rsidRPr="00B003B6">
        <w:rPr>
          <w:rFonts w:ascii="Times New Roman" w:eastAsia="Calibri" w:hAnsi="Times New Roman"/>
          <w:sz w:val="24"/>
          <w:szCs w:val="24"/>
          <w:lang w:eastAsia="tr-TR" w:bidi="ar-SA"/>
        </w:rPr>
        <w:t xml:space="preserve"> to roles in the core of role based access policy management. </w:t>
      </w:r>
      <w:r w:rsidR="000C7161" w:rsidRPr="00B003B6">
        <w:rPr>
          <w:rFonts w:ascii="Times New Roman" w:eastAsia="Calibri" w:hAnsi="Times New Roman"/>
          <w:sz w:val="24"/>
          <w:szCs w:val="24"/>
          <w:lang w:eastAsia="tr-TR" w:bidi="ar-SA"/>
        </w:rPr>
        <w:t>Thus,</w:t>
      </w:r>
      <w:r w:rsidRPr="00B003B6">
        <w:rPr>
          <w:rFonts w:ascii="Times New Roman" w:eastAsia="Calibri" w:hAnsi="Times New Roman"/>
          <w:sz w:val="24"/>
          <w:szCs w:val="24"/>
          <w:lang w:eastAsia="tr-TR" w:bidi="ar-SA"/>
        </w:rPr>
        <w:t xml:space="preserve"> specified permissions must be saved such a way that formal verification can easily be achieved. For this </w:t>
      </w:r>
      <w:r w:rsidR="000C7161" w:rsidRPr="00B003B6">
        <w:rPr>
          <w:rFonts w:ascii="Times New Roman" w:eastAsia="Calibri" w:hAnsi="Times New Roman"/>
          <w:sz w:val="24"/>
          <w:szCs w:val="24"/>
          <w:lang w:eastAsia="tr-TR" w:bidi="ar-SA"/>
        </w:rPr>
        <w:t>purpose,</w:t>
      </w:r>
      <w:r w:rsidRPr="00B003B6">
        <w:rPr>
          <w:rFonts w:ascii="Times New Roman" w:eastAsia="Calibri" w:hAnsi="Times New Roman"/>
          <w:sz w:val="24"/>
          <w:szCs w:val="24"/>
          <w:lang w:eastAsia="tr-TR" w:bidi="ar-SA"/>
        </w:rPr>
        <w:t xml:space="preserve"> </w:t>
      </w:r>
      <w:r w:rsidR="001F4CF3" w:rsidRPr="00B003B6">
        <w:rPr>
          <w:rFonts w:ascii="Times New Roman" w:eastAsia="Calibri" w:hAnsi="Times New Roman"/>
          <w:sz w:val="24"/>
          <w:szCs w:val="24"/>
          <w:lang w:eastAsia="tr-TR" w:bidi="ar-SA"/>
        </w:rPr>
        <w:t>policies are defined as following formal method.</w:t>
      </w:r>
    </w:p>
    <w:p w:rsidR="00050F1B" w:rsidRPr="002612B1" w:rsidRDefault="00B5148B" w:rsidP="002612B1">
      <w:pPr>
        <w:pStyle w:val="Balk2"/>
        <w:rPr>
          <w:rFonts w:eastAsia="Calibri"/>
        </w:rPr>
      </w:pPr>
      <w:r w:rsidRPr="00B003B6">
        <w:rPr>
          <w:rFonts w:eastAsia="Calibri"/>
          <w:lang w:bidi="ar-SA"/>
        </w:rPr>
        <w:lastRenderedPageBreak/>
        <w:t xml:space="preserve">5.1 </w:t>
      </w:r>
      <w:r w:rsidR="00050F1B" w:rsidRPr="00B003B6">
        <w:rPr>
          <w:rFonts w:eastAsia="Calibri"/>
          <w:lang w:bidi="ar-SA"/>
        </w:rPr>
        <w:t>Authorization Terms and Security Policy</w:t>
      </w:r>
    </w:p>
    <w:p w:rsidR="00050F1B" w:rsidRPr="00B003B6" w:rsidRDefault="00050F1B" w:rsidP="00050F1B">
      <w:pPr>
        <w:autoSpaceDE w:val="0"/>
        <w:autoSpaceDN w:val="0"/>
        <w:adjustRightInd w:val="0"/>
        <w:spacing w:before="0" w:after="0" w:line="240" w:lineRule="auto"/>
        <w:rPr>
          <w:rFonts w:ascii="Times New Roman" w:eastAsia="Calibri" w:hAnsi="Times New Roman"/>
          <w:sz w:val="24"/>
          <w:szCs w:val="24"/>
          <w:lang w:eastAsia="tr-TR" w:bidi="ar-SA"/>
        </w:rPr>
      </w:pPr>
      <w:r w:rsidRPr="00B003B6">
        <w:rPr>
          <w:rFonts w:ascii="Times New Roman" w:eastAsia="Calibri" w:hAnsi="Times New Roman"/>
          <w:sz w:val="24"/>
          <w:szCs w:val="24"/>
          <w:lang w:eastAsia="tr-TR" w:bidi="ar-SA"/>
        </w:rPr>
        <w:t>An Authorization Term is of the form at = (as, ao, sa, fo, co) where as</w:t>
      </w:r>
      <w:r w:rsidR="001F4CF3" w:rsidRPr="00B003B6">
        <w:rPr>
          <w:rFonts w:ascii="Times New Roman" w:eastAsia="Calibri" w:hAnsi="Times New Roman"/>
          <w:sz w:val="24"/>
          <w:szCs w:val="24"/>
          <w:lang w:eastAsia="tr-TR" w:bidi="ar-SA"/>
        </w:rPr>
        <w:t xml:space="preserve"> is authorization subject , ao is authorization object</w:t>
      </w:r>
      <w:r w:rsidRPr="00B003B6">
        <w:rPr>
          <w:rFonts w:ascii="Times New Roman" w:eastAsia="Calibri" w:hAnsi="Times New Roman"/>
          <w:sz w:val="24"/>
          <w:szCs w:val="24"/>
          <w:lang w:eastAsia="tr-TR" w:bidi="ar-SA"/>
        </w:rPr>
        <w:t xml:space="preserve">, </w:t>
      </w:r>
      <w:r w:rsidR="001F4CF3" w:rsidRPr="00B003B6">
        <w:rPr>
          <w:rFonts w:ascii="Times New Roman" w:eastAsia="Calibri" w:hAnsi="Times New Roman"/>
          <w:sz w:val="24"/>
          <w:szCs w:val="24"/>
          <w:lang w:eastAsia="tr-TR" w:bidi="ar-SA"/>
        </w:rPr>
        <w:t>sa is signed action</w:t>
      </w:r>
      <w:r w:rsidRPr="00B003B6">
        <w:rPr>
          <w:rFonts w:ascii="Times New Roman" w:eastAsia="Calibri" w:hAnsi="Times New Roman"/>
          <w:sz w:val="24"/>
          <w:szCs w:val="24"/>
          <w:lang w:eastAsia="tr-TR" w:bidi="ar-SA"/>
        </w:rPr>
        <w:t>,fo</w:t>
      </w:r>
      <w:r w:rsidR="001F4CF3" w:rsidRPr="00B003B6">
        <w:rPr>
          <w:rFonts w:ascii="Times New Roman" w:eastAsia="Calibri" w:hAnsi="Times New Roman"/>
          <w:sz w:val="24"/>
          <w:szCs w:val="24"/>
          <w:lang w:eastAsia="tr-TR" w:bidi="ar-SA"/>
        </w:rPr>
        <w:t xml:space="preserve"> is formula</w:t>
      </w:r>
      <w:r w:rsidRPr="00B003B6">
        <w:rPr>
          <w:rFonts w:ascii="Times New Roman" w:eastAsia="Calibri" w:hAnsi="Times New Roman"/>
          <w:sz w:val="24"/>
          <w:szCs w:val="24"/>
          <w:lang w:eastAsia="tr-TR" w:bidi="ar-SA"/>
        </w:rPr>
        <w:t>, where form</w:t>
      </w:r>
      <w:r w:rsidR="001F4CF3" w:rsidRPr="00B003B6">
        <w:rPr>
          <w:rFonts w:ascii="Times New Roman" w:eastAsia="Calibri" w:hAnsi="Times New Roman"/>
          <w:sz w:val="24"/>
          <w:szCs w:val="24"/>
          <w:lang w:eastAsia="tr-TR" w:bidi="ar-SA"/>
        </w:rPr>
        <w:t xml:space="preserve">ula is an ambient logic formula and </w:t>
      </w:r>
      <w:r w:rsidRPr="00B003B6">
        <w:rPr>
          <w:rFonts w:ascii="Times New Roman" w:eastAsia="Calibri" w:hAnsi="Times New Roman"/>
          <w:sz w:val="24"/>
          <w:szCs w:val="24"/>
          <w:lang w:eastAsia="tr-TR" w:bidi="ar-SA"/>
        </w:rPr>
        <w:t>co</w:t>
      </w:r>
      <w:r w:rsidR="001F4CF3" w:rsidRPr="00B003B6">
        <w:rPr>
          <w:rFonts w:ascii="Times New Roman" w:eastAsia="Calibri" w:hAnsi="Times New Roman"/>
          <w:sz w:val="24"/>
          <w:szCs w:val="24"/>
          <w:lang w:eastAsia="tr-TR" w:bidi="ar-SA"/>
        </w:rPr>
        <w:t xml:space="preserve"> is</w:t>
      </w:r>
      <w:r w:rsidRPr="00B003B6">
        <w:rPr>
          <w:rFonts w:ascii="Times New Roman" w:eastAsia="Calibri" w:hAnsi="Times New Roman"/>
          <w:sz w:val="24"/>
          <w:szCs w:val="24"/>
          <w:lang w:eastAsia="tr-TR" w:bidi="ar-SA"/>
        </w:rPr>
        <w:t xml:space="preserve"> a condition, where condition is a predicate logic formula. Security policy is</w:t>
      </w:r>
      <w:r w:rsidR="001F4CF3" w:rsidRPr="00B003B6">
        <w:rPr>
          <w:rFonts w:ascii="Times New Roman" w:eastAsia="Calibri" w:hAnsi="Times New Roman"/>
          <w:sz w:val="24"/>
          <w:szCs w:val="24"/>
          <w:lang w:eastAsia="tr-TR" w:bidi="ar-SA"/>
        </w:rPr>
        <w:t xml:space="preserve"> </w:t>
      </w:r>
      <w:r w:rsidRPr="00B003B6">
        <w:rPr>
          <w:rFonts w:ascii="Times New Roman" w:eastAsia="Calibri" w:hAnsi="Times New Roman"/>
          <w:sz w:val="24"/>
          <w:szCs w:val="24"/>
          <w:lang w:eastAsia="tr-TR" w:bidi="ar-SA"/>
        </w:rPr>
        <w:t>a set of authorization terms.</w:t>
      </w:r>
    </w:p>
    <w:p w:rsidR="00CF7FC6" w:rsidRPr="00B003B6" w:rsidRDefault="00CF7FC6" w:rsidP="00050F1B">
      <w:pPr>
        <w:autoSpaceDE w:val="0"/>
        <w:autoSpaceDN w:val="0"/>
        <w:adjustRightInd w:val="0"/>
        <w:spacing w:before="0" w:after="0" w:line="240" w:lineRule="auto"/>
        <w:rPr>
          <w:rFonts w:ascii="Times New Roman" w:eastAsia="Calibri" w:hAnsi="Times New Roman"/>
          <w:sz w:val="24"/>
          <w:szCs w:val="24"/>
          <w:lang w:eastAsia="tr-TR" w:bidi="ar-SA"/>
        </w:rPr>
      </w:pPr>
      <w:r w:rsidRPr="00B003B6">
        <w:rPr>
          <w:rFonts w:ascii="Times New Roman" w:eastAsia="Calibri" w:hAnsi="Times New Roman"/>
          <w:sz w:val="24"/>
          <w:szCs w:val="24"/>
          <w:lang w:eastAsia="tr-TR" w:bidi="ar-SA"/>
        </w:rPr>
        <w:t>Definitions:</w:t>
      </w:r>
    </w:p>
    <w:p w:rsidR="00050F1B" w:rsidRPr="00B003B6" w:rsidRDefault="00050F1B" w:rsidP="00050F1B">
      <w:pPr>
        <w:autoSpaceDE w:val="0"/>
        <w:autoSpaceDN w:val="0"/>
        <w:adjustRightInd w:val="0"/>
        <w:spacing w:before="0" w:after="0" w:line="240" w:lineRule="auto"/>
        <w:rPr>
          <w:rFonts w:ascii="Times New Roman" w:eastAsia="Calibri" w:hAnsi="Times New Roman"/>
          <w:sz w:val="24"/>
          <w:szCs w:val="24"/>
          <w:lang w:eastAsia="tr-TR" w:bidi="ar-SA"/>
        </w:rPr>
      </w:pPr>
      <w:r w:rsidRPr="00B003B6">
        <w:rPr>
          <w:rFonts w:ascii="Times New Roman" w:eastAsia="Calibri" w:hAnsi="Times New Roman"/>
          <w:sz w:val="24"/>
          <w:szCs w:val="24"/>
          <w:lang w:eastAsia="tr-TR" w:bidi="ar-SA"/>
        </w:rPr>
        <w:t>AS: Authorization Subjects</w:t>
      </w:r>
      <w:r w:rsidR="00C46C27" w:rsidRPr="00B003B6">
        <w:rPr>
          <w:rFonts w:ascii="Times New Roman" w:eastAsia="Calibri" w:hAnsi="Times New Roman"/>
          <w:sz w:val="24"/>
          <w:szCs w:val="24"/>
          <w:lang w:eastAsia="tr-TR" w:bidi="ar-SA"/>
        </w:rPr>
        <w:t xml:space="preserve"> </w:t>
      </w:r>
      <w:r w:rsidRPr="00B003B6">
        <w:rPr>
          <w:rFonts w:ascii="Times New Roman" w:eastAsia="Calibri" w:hAnsi="Times New Roman"/>
          <w:sz w:val="24"/>
          <w:szCs w:val="24"/>
          <w:lang w:eastAsia="tr-TR" w:bidi="ar-SA"/>
        </w:rPr>
        <w:t>are active entities that may conduct an Action on an Authorization Object.</w:t>
      </w:r>
    </w:p>
    <w:p w:rsidR="00050F1B" w:rsidRPr="00B003B6" w:rsidRDefault="00050F1B" w:rsidP="00050F1B">
      <w:pPr>
        <w:autoSpaceDE w:val="0"/>
        <w:autoSpaceDN w:val="0"/>
        <w:adjustRightInd w:val="0"/>
        <w:spacing w:before="0" w:after="0" w:line="240" w:lineRule="auto"/>
        <w:rPr>
          <w:rFonts w:ascii="Times New Roman" w:eastAsia="Calibri" w:hAnsi="Times New Roman"/>
          <w:sz w:val="24"/>
          <w:szCs w:val="24"/>
          <w:lang w:eastAsia="tr-TR" w:bidi="ar-SA"/>
        </w:rPr>
      </w:pPr>
      <w:r w:rsidRPr="00B003B6">
        <w:rPr>
          <w:rFonts w:ascii="Times New Roman" w:eastAsia="Calibri" w:hAnsi="Times New Roman"/>
          <w:sz w:val="24"/>
          <w:szCs w:val="24"/>
          <w:lang w:eastAsia="tr-TR" w:bidi="ar-SA"/>
        </w:rPr>
        <w:t>AO: The set of A</w:t>
      </w:r>
      <w:r w:rsidR="009B0CDF" w:rsidRPr="00B003B6">
        <w:rPr>
          <w:rFonts w:ascii="Times New Roman" w:eastAsia="Calibri" w:hAnsi="Times New Roman"/>
          <w:sz w:val="24"/>
          <w:szCs w:val="24"/>
          <w:lang w:eastAsia="tr-TR" w:bidi="ar-SA"/>
        </w:rPr>
        <w:t>uthorization Objects. The authoriz</w:t>
      </w:r>
      <w:r w:rsidRPr="00B003B6">
        <w:rPr>
          <w:rFonts w:ascii="Times New Roman" w:eastAsia="Calibri" w:hAnsi="Times New Roman"/>
          <w:sz w:val="24"/>
          <w:szCs w:val="24"/>
          <w:lang w:eastAsia="tr-TR" w:bidi="ar-SA"/>
        </w:rPr>
        <w:t>ation object is the entity upon which an action is conducted.</w:t>
      </w:r>
    </w:p>
    <w:p w:rsidR="00050F1B" w:rsidRPr="00B003B6" w:rsidRDefault="00C46C27" w:rsidP="00050F1B">
      <w:pPr>
        <w:autoSpaceDE w:val="0"/>
        <w:autoSpaceDN w:val="0"/>
        <w:adjustRightInd w:val="0"/>
        <w:spacing w:before="0" w:after="0" w:line="240" w:lineRule="auto"/>
        <w:rPr>
          <w:rFonts w:ascii="Times New Roman" w:eastAsia="Calibri" w:hAnsi="Times New Roman"/>
          <w:sz w:val="24"/>
          <w:szCs w:val="24"/>
          <w:lang w:eastAsia="tr-TR" w:bidi="ar-SA"/>
        </w:rPr>
      </w:pPr>
      <w:r w:rsidRPr="00B003B6">
        <w:rPr>
          <w:rFonts w:ascii="Times New Roman" w:eastAsia="Calibri" w:hAnsi="Times New Roman"/>
          <w:sz w:val="24"/>
          <w:szCs w:val="24"/>
          <w:lang w:eastAsia="tr-TR" w:bidi="ar-SA"/>
        </w:rPr>
        <w:t>SA:</w:t>
      </w:r>
      <w:r w:rsidR="00050F1B" w:rsidRPr="00B003B6">
        <w:rPr>
          <w:rFonts w:ascii="Times New Roman" w:eastAsia="Calibri" w:hAnsi="Times New Roman"/>
          <w:sz w:val="24"/>
          <w:szCs w:val="24"/>
          <w:lang w:eastAsia="tr-TR" w:bidi="ar-SA"/>
        </w:rPr>
        <w:t xml:space="preserve"> Set of actions conductable by subjects on objects. We take </w:t>
      </w:r>
      <w:r w:rsidR="00CF7FC6" w:rsidRPr="00B003B6">
        <w:rPr>
          <w:rFonts w:ascii="Times New Roman" w:eastAsia="Calibri" w:hAnsi="Times New Roman"/>
          <w:sz w:val="24"/>
          <w:szCs w:val="24"/>
          <w:lang w:eastAsia="tr-TR" w:bidi="ar-SA"/>
        </w:rPr>
        <w:t>actions</w:t>
      </w:r>
      <w:r w:rsidR="00050F1B" w:rsidRPr="00B003B6">
        <w:rPr>
          <w:rFonts w:ascii="Times New Roman" w:eastAsia="Calibri" w:hAnsi="Times New Roman"/>
          <w:sz w:val="24"/>
          <w:szCs w:val="24"/>
          <w:lang w:eastAsia="tr-TR" w:bidi="ar-SA"/>
        </w:rPr>
        <w:t xml:space="preserve"> to be </w:t>
      </w:r>
      <w:r w:rsidR="009B0CDF" w:rsidRPr="00B003B6">
        <w:rPr>
          <w:rFonts w:ascii="Times New Roman" w:eastAsia="Calibri" w:hAnsi="Times New Roman"/>
          <w:sz w:val="24"/>
          <w:szCs w:val="24"/>
          <w:lang w:eastAsia="tr-TR" w:bidi="ar-SA"/>
        </w:rPr>
        <w:t>fi</w:t>
      </w:r>
      <w:r w:rsidR="00050F1B" w:rsidRPr="00B003B6">
        <w:rPr>
          <w:rFonts w:ascii="Times New Roman" w:eastAsia="Calibri" w:hAnsi="Times New Roman"/>
          <w:sz w:val="24"/>
          <w:szCs w:val="24"/>
          <w:lang w:eastAsia="tr-TR" w:bidi="ar-SA"/>
        </w:rPr>
        <w:t>xed</w:t>
      </w:r>
      <w:r w:rsidR="00CF7FC6" w:rsidRPr="00B003B6">
        <w:rPr>
          <w:rFonts w:ascii="Times New Roman" w:eastAsia="Calibri" w:hAnsi="Times New Roman"/>
          <w:sz w:val="24"/>
          <w:szCs w:val="24"/>
          <w:lang w:eastAsia="tr-TR" w:bidi="ar-SA"/>
        </w:rPr>
        <w:t xml:space="preserve"> </w:t>
      </w:r>
      <w:r w:rsidR="00050F1B" w:rsidRPr="00B003B6">
        <w:rPr>
          <w:rFonts w:ascii="Times New Roman" w:eastAsia="Calibri" w:hAnsi="Times New Roman"/>
          <w:sz w:val="24"/>
          <w:szCs w:val="24"/>
          <w:lang w:eastAsia="tr-TR" w:bidi="ar-SA"/>
        </w:rPr>
        <w:t>in this study:</w:t>
      </w:r>
    </w:p>
    <w:p w:rsidR="00050F1B" w:rsidRPr="00B003B6" w:rsidRDefault="00C46C27" w:rsidP="00050F1B">
      <w:pPr>
        <w:autoSpaceDE w:val="0"/>
        <w:autoSpaceDN w:val="0"/>
        <w:adjustRightInd w:val="0"/>
        <w:spacing w:before="0" w:after="0" w:line="240" w:lineRule="auto"/>
        <w:rPr>
          <w:rFonts w:ascii="Times New Roman" w:eastAsia="Calibri" w:hAnsi="Times New Roman"/>
          <w:sz w:val="24"/>
          <w:szCs w:val="24"/>
          <w:lang w:eastAsia="tr-TR" w:bidi="ar-SA"/>
        </w:rPr>
      </w:pPr>
      <w:r w:rsidRPr="00B003B6">
        <w:rPr>
          <w:rFonts w:ascii="Times New Roman" w:eastAsia="Calibri" w:hAnsi="Times New Roman"/>
          <w:sz w:val="24"/>
          <w:szCs w:val="24"/>
          <w:lang w:eastAsia="tr-TR" w:bidi="ar-SA"/>
        </w:rPr>
        <w:t>Action = {</w:t>
      </w:r>
      <w:r w:rsidR="00050F1B" w:rsidRPr="00B003B6">
        <w:rPr>
          <w:rFonts w:ascii="Times New Roman" w:eastAsia="Calibri" w:hAnsi="Times New Roman"/>
          <w:sz w:val="24"/>
          <w:szCs w:val="24"/>
          <w:lang w:eastAsia="tr-TR" w:bidi="ar-SA"/>
        </w:rPr>
        <w:t>Enroll, Login, Logout, Execute, Read, Write, Send, Receive, Delete,</w:t>
      </w:r>
    </w:p>
    <w:p w:rsidR="00050F1B" w:rsidRPr="00B003B6" w:rsidRDefault="00050F1B" w:rsidP="00050F1B">
      <w:pPr>
        <w:autoSpaceDE w:val="0"/>
        <w:autoSpaceDN w:val="0"/>
        <w:adjustRightInd w:val="0"/>
        <w:spacing w:before="0" w:after="0" w:line="240" w:lineRule="auto"/>
        <w:rPr>
          <w:rFonts w:ascii="Times New Roman" w:eastAsia="Calibri" w:hAnsi="Times New Roman"/>
          <w:sz w:val="24"/>
          <w:szCs w:val="24"/>
          <w:lang w:eastAsia="tr-TR" w:bidi="ar-SA"/>
        </w:rPr>
      </w:pPr>
      <w:r w:rsidRPr="00B003B6">
        <w:rPr>
          <w:rFonts w:ascii="Times New Roman" w:eastAsia="Calibri" w:hAnsi="Times New Roman"/>
          <w:sz w:val="24"/>
          <w:szCs w:val="24"/>
          <w:lang w:eastAsia="tr-TR" w:bidi="ar-SA"/>
        </w:rPr>
        <w:t>Create}</w:t>
      </w:r>
    </w:p>
    <w:p w:rsidR="00050F1B" w:rsidRPr="00B003B6" w:rsidRDefault="00050F1B" w:rsidP="00050F1B">
      <w:pPr>
        <w:autoSpaceDE w:val="0"/>
        <w:autoSpaceDN w:val="0"/>
        <w:adjustRightInd w:val="0"/>
        <w:spacing w:before="0" w:after="0" w:line="240" w:lineRule="auto"/>
        <w:rPr>
          <w:rFonts w:ascii="Times New Roman" w:eastAsia="Calibri" w:hAnsi="Times New Roman"/>
          <w:sz w:val="24"/>
          <w:szCs w:val="24"/>
          <w:lang w:eastAsia="tr-TR" w:bidi="ar-SA"/>
        </w:rPr>
      </w:pPr>
      <w:r w:rsidRPr="00B003B6">
        <w:rPr>
          <w:rFonts w:ascii="Times New Roman" w:eastAsia="Calibri" w:hAnsi="Times New Roman"/>
          <w:sz w:val="24"/>
          <w:szCs w:val="24"/>
          <w:lang w:eastAsia="tr-TR" w:bidi="ar-SA"/>
        </w:rPr>
        <w:t>Signs</w:t>
      </w:r>
      <w:r w:rsidR="00FE6301" w:rsidRPr="00B003B6">
        <w:rPr>
          <w:rFonts w:ascii="Times New Roman" w:eastAsia="Calibri" w:hAnsi="Times New Roman"/>
          <w:sz w:val="24"/>
          <w:szCs w:val="24"/>
          <w:lang w:eastAsia="tr-TR" w:bidi="ar-SA"/>
        </w:rPr>
        <w:t xml:space="preserve">: </w:t>
      </w:r>
      <w:r w:rsidRPr="00B003B6">
        <w:rPr>
          <w:rFonts w:ascii="Times New Roman" w:eastAsia="Calibri" w:hAnsi="Times New Roman"/>
          <w:sz w:val="24"/>
          <w:szCs w:val="24"/>
          <w:lang w:eastAsia="tr-TR" w:bidi="ar-SA"/>
        </w:rPr>
        <w:t xml:space="preserve"> Represents permission or denial.</w:t>
      </w:r>
    </w:p>
    <w:p w:rsidR="00050F1B" w:rsidRPr="00B003B6" w:rsidRDefault="00050F1B" w:rsidP="00050F1B">
      <w:pPr>
        <w:autoSpaceDE w:val="0"/>
        <w:autoSpaceDN w:val="0"/>
        <w:adjustRightInd w:val="0"/>
        <w:spacing w:before="0" w:after="0" w:line="240" w:lineRule="auto"/>
        <w:rPr>
          <w:rFonts w:ascii="Times New Roman" w:eastAsia="Calibri" w:hAnsi="Times New Roman"/>
          <w:sz w:val="24"/>
          <w:szCs w:val="24"/>
          <w:lang w:eastAsia="tr-TR" w:bidi="ar-SA"/>
        </w:rPr>
      </w:pPr>
      <w:r w:rsidRPr="00B003B6">
        <w:rPr>
          <w:rFonts w:ascii="Times New Roman" w:eastAsia="Calibri" w:hAnsi="Times New Roman"/>
          <w:sz w:val="24"/>
          <w:szCs w:val="24"/>
          <w:lang w:eastAsia="tr-TR" w:bidi="ar-SA"/>
        </w:rPr>
        <w:t>Signed Actions: S_A: Represents permission or denial of an action (+,read)</w:t>
      </w:r>
      <w:r w:rsidR="00FE6301" w:rsidRPr="00B003B6">
        <w:rPr>
          <w:rFonts w:ascii="Times New Roman" w:eastAsia="Calibri" w:hAnsi="Times New Roman"/>
          <w:sz w:val="24"/>
          <w:szCs w:val="24"/>
          <w:lang w:eastAsia="tr-TR" w:bidi="ar-SA"/>
        </w:rPr>
        <w:t xml:space="preserve"> </w:t>
      </w:r>
      <w:r w:rsidRPr="00B003B6">
        <w:rPr>
          <w:rFonts w:ascii="Times New Roman" w:eastAsia="Calibri" w:hAnsi="Times New Roman"/>
          <w:sz w:val="24"/>
          <w:szCs w:val="24"/>
          <w:lang w:eastAsia="tr-TR" w:bidi="ar-SA"/>
        </w:rPr>
        <w:t>denotes that read action is permitted.</w:t>
      </w:r>
    </w:p>
    <w:p w:rsidR="00FE6301" w:rsidRPr="00B003B6" w:rsidRDefault="00FE6301" w:rsidP="00050F1B">
      <w:pPr>
        <w:autoSpaceDE w:val="0"/>
        <w:autoSpaceDN w:val="0"/>
        <w:adjustRightInd w:val="0"/>
        <w:spacing w:before="0" w:after="0" w:line="240" w:lineRule="auto"/>
        <w:rPr>
          <w:rFonts w:ascii="Times New Roman" w:eastAsia="Calibri" w:hAnsi="Times New Roman"/>
          <w:sz w:val="24"/>
          <w:szCs w:val="24"/>
          <w:lang w:eastAsia="tr-TR" w:bidi="ar-SA"/>
        </w:rPr>
      </w:pPr>
      <w:r w:rsidRPr="00B003B6">
        <w:rPr>
          <w:rFonts w:ascii="Times New Roman" w:eastAsia="Calibri" w:hAnsi="Times New Roman"/>
          <w:sz w:val="24"/>
          <w:szCs w:val="24"/>
          <w:lang w:eastAsia="tr-TR" w:bidi="ar-SA"/>
        </w:rPr>
        <w:t xml:space="preserve">CO: </w:t>
      </w:r>
      <w:r w:rsidR="00C46C27" w:rsidRPr="00B003B6">
        <w:rPr>
          <w:rFonts w:ascii="Times New Roman" w:eastAsia="Calibri" w:hAnsi="Times New Roman"/>
          <w:sz w:val="24"/>
          <w:szCs w:val="24"/>
          <w:lang w:eastAsia="tr-TR" w:bidi="ar-SA"/>
        </w:rPr>
        <w:t>conditions that</w:t>
      </w:r>
      <w:r w:rsidRPr="00B003B6">
        <w:rPr>
          <w:rFonts w:ascii="Times New Roman" w:eastAsia="Calibri" w:hAnsi="Times New Roman"/>
          <w:sz w:val="24"/>
          <w:szCs w:val="24"/>
          <w:lang w:eastAsia="tr-TR" w:bidi="ar-SA"/>
        </w:rPr>
        <w:t xml:space="preserve"> are must be satisfied to be able to activate permission. Conditions are defined in</w:t>
      </w:r>
      <w:r w:rsidR="00CF7FC6" w:rsidRPr="00B003B6">
        <w:rPr>
          <w:rFonts w:ascii="Times New Roman" w:eastAsia="Calibri" w:hAnsi="Times New Roman"/>
          <w:sz w:val="24"/>
          <w:szCs w:val="24"/>
          <w:lang w:eastAsia="tr-TR" w:bidi="ar-SA"/>
        </w:rPr>
        <w:t xml:space="preserve">form of </w:t>
      </w:r>
      <w:r w:rsidRPr="00B003B6">
        <w:rPr>
          <w:rFonts w:ascii="Times New Roman" w:eastAsia="Calibri" w:hAnsi="Times New Roman"/>
          <w:sz w:val="24"/>
          <w:szCs w:val="24"/>
          <w:lang w:eastAsia="tr-TR" w:bidi="ar-SA"/>
        </w:rPr>
        <w:t xml:space="preserve"> predicate logic formula. </w:t>
      </w:r>
      <w:r w:rsidR="00C46C27" w:rsidRPr="00B003B6">
        <w:rPr>
          <w:rFonts w:ascii="Times New Roman" w:eastAsia="Calibri" w:hAnsi="Times New Roman"/>
          <w:sz w:val="24"/>
          <w:szCs w:val="24"/>
          <w:lang w:eastAsia="tr-TR" w:bidi="ar-SA"/>
        </w:rPr>
        <w:t>Conditions</w:t>
      </w:r>
      <w:r w:rsidRPr="00B003B6">
        <w:rPr>
          <w:rFonts w:ascii="Times New Roman" w:eastAsia="Calibri" w:hAnsi="Times New Roman"/>
          <w:sz w:val="24"/>
          <w:szCs w:val="24"/>
          <w:lang w:eastAsia="tr-TR" w:bidi="ar-SA"/>
        </w:rPr>
        <w:t xml:space="preserve"> used in this tool are as follows:</w:t>
      </w:r>
    </w:p>
    <w:p w:rsidR="00050F1B" w:rsidRPr="00B003B6" w:rsidRDefault="00050F1B" w:rsidP="00050F1B">
      <w:pPr>
        <w:autoSpaceDE w:val="0"/>
        <w:autoSpaceDN w:val="0"/>
        <w:adjustRightInd w:val="0"/>
        <w:spacing w:before="0" w:after="0" w:line="240" w:lineRule="auto"/>
        <w:rPr>
          <w:rFonts w:ascii="Times New Roman" w:eastAsia="Calibri" w:hAnsi="Times New Roman"/>
          <w:sz w:val="24"/>
          <w:szCs w:val="24"/>
          <w:lang w:eastAsia="tr-TR" w:bidi="ar-SA"/>
        </w:rPr>
      </w:pPr>
      <w:r w:rsidRPr="00B003B6">
        <w:rPr>
          <w:rFonts w:ascii="Times New Roman" w:eastAsia="Calibri" w:hAnsi="Times New Roman"/>
          <w:sz w:val="24"/>
          <w:szCs w:val="24"/>
          <w:lang w:eastAsia="tr-TR" w:bidi="ar-SA"/>
        </w:rPr>
        <w:t>Predicates:</w:t>
      </w:r>
    </w:p>
    <w:p w:rsidR="00050F1B" w:rsidRPr="00B003B6" w:rsidRDefault="00050F1B" w:rsidP="00050F1B">
      <w:pPr>
        <w:pStyle w:val="ListeParagraf"/>
        <w:numPr>
          <w:ilvl w:val="0"/>
          <w:numId w:val="3"/>
        </w:numPr>
        <w:autoSpaceDE w:val="0"/>
        <w:autoSpaceDN w:val="0"/>
        <w:adjustRightInd w:val="0"/>
        <w:spacing w:before="0" w:after="0" w:line="240" w:lineRule="auto"/>
        <w:rPr>
          <w:rFonts w:ascii="Times New Roman" w:eastAsia="Calibri" w:hAnsi="Times New Roman"/>
          <w:sz w:val="24"/>
          <w:szCs w:val="24"/>
          <w:lang w:eastAsia="tr-TR" w:bidi="ar-SA"/>
        </w:rPr>
      </w:pPr>
      <w:r w:rsidRPr="00B003B6">
        <w:rPr>
          <w:rFonts w:ascii="Times New Roman" w:eastAsia="Calibri" w:hAnsi="Times New Roman"/>
          <w:sz w:val="24"/>
          <w:szCs w:val="24"/>
          <w:lang w:eastAsia="tr-TR" w:bidi="ar-SA"/>
        </w:rPr>
        <w:t>EnrolledDomainHost (host, domain): host is a registered member of the</w:t>
      </w:r>
      <w:r w:rsidR="00CF7FC6" w:rsidRPr="00B003B6">
        <w:rPr>
          <w:rFonts w:ascii="Times New Roman" w:eastAsia="Calibri" w:hAnsi="Times New Roman"/>
          <w:sz w:val="24"/>
          <w:szCs w:val="24"/>
          <w:lang w:eastAsia="tr-TR" w:bidi="ar-SA"/>
        </w:rPr>
        <w:t xml:space="preserve"> domain</w:t>
      </w:r>
    </w:p>
    <w:p w:rsidR="00050F1B" w:rsidRPr="00B003B6" w:rsidRDefault="00050F1B" w:rsidP="00050F1B">
      <w:pPr>
        <w:pStyle w:val="ListeParagraf"/>
        <w:numPr>
          <w:ilvl w:val="0"/>
          <w:numId w:val="3"/>
        </w:numPr>
        <w:autoSpaceDE w:val="0"/>
        <w:autoSpaceDN w:val="0"/>
        <w:adjustRightInd w:val="0"/>
        <w:spacing w:before="0" w:after="0" w:line="240" w:lineRule="auto"/>
        <w:rPr>
          <w:rFonts w:ascii="Times New Roman" w:eastAsia="Calibri" w:hAnsi="Times New Roman"/>
          <w:sz w:val="24"/>
          <w:szCs w:val="24"/>
          <w:lang w:eastAsia="tr-TR" w:bidi="ar-SA"/>
        </w:rPr>
      </w:pPr>
      <w:r w:rsidRPr="00B003B6">
        <w:rPr>
          <w:rFonts w:ascii="Times New Roman" w:eastAsia="Calibri" w:hAnsi="Times New Roman"/>
          <w:sz w:val="24"/>
          <w:szCs w:val="24"/>
          <w:lang w:eastAsia="tr-TR" w:bidi="ar-SA"/>
        </w:rPr>
        <w:t>EnrolledDomainUser (user, domain): us</w:t>
      </w:r>
      <w:r w:rsidR="00CF7FC6" w:rsidRPr="00B003B6">
        <w:rPr>
          <w:rFonts w:ascii="Times New Roman" w:eastAsia="Calibri" w:hAnsi="Times New Roman"/>
          <w:sz w:val="24"/>
          <w:szCs w:val="24"/>
          <w:lang w:eastAsia="tr-TR" w:bidi="ar-SA"/>
        </w:rPr>
        <w:t>er is a registered member of do</w:t>
      </w:r>
      <w:r w:rsidRPr="00B003B6">
        <w:rPr>
          <w:rFonts w:ascii="Times New Roman" w:eastAsia="Calibri" w:hAnsi="Times New Roman"/>
          <w:sz w:val="24"/>
          <w:szCs w:val="24"/>
          <w:lang w:eastAsia="tr-TR" w:bidi="ar-SA"/>
        </w:rPr>
        <w:t>main</w:t>
      </w:r>
    </w:p>
    <w:p w:rsidR="00050F1B" w:rsidRPr="00B003B6" w:rsidRDefault="00050F1B" w:rsidP="00CF7FC6">
      <w:pPr>
        <w:pStyle w:val="ListeParagraf"/>
        <w:numPr>
          <w:ilvl w:val="0"/>
          <w:numId w:val="3"/>
        </w:numPr>
        <w:autoSpaceDE w:val="0"/>
        <w:autoSpaceDN w:val="0"/>
        <w:adjustRightInd w:val="0"/>
        <w:spacing w:before="0" w:after="0" w:line="240" w:lineRule="auto"/>
        <w:rPr>
          <w:rFonts w:ascii="Times New Roman" w:eastAsia="Calibri" w:hAnsi="Times New Roman"/>
          <w:sz w:val="24"/>
          <w:szCs w:val="24"/>
          <w:lang w:eastAsia="tr-TR" w:bidi="ar-SA"/>
        </w:rPr>
      </w:pPr>
      <w:r w:rsidRPr="00B003B6">
        <w:rPr>
          <w:rFonts w:ascii="Times New Roman" w:eastAsia="Calibri" w:hAnsi="Times New Roman"/>
          <w:sz w:val="24"/>
          <w:szCs w:val="24"/>
          <w:lang w:eastAsia="tr-TR" w:bidi="ar-SA"/>
        </w:rPr>
        <w:t>ActiveDomainUser (user, domain): user has logged into a domain</w:t>
      </w:r>
    </w:p>
    <w:p w:rsidR="00050F1B" w:rsidRPr="00B003B6" w:rsidRDefault="00050F1B" w:rsidP="00CF7FC6">
      <w:pPr>
        <w:pStyle w:val="ListeParagraf"/>
        <w:numPr>
          <w:ilvl w:val="0"/>
          <w:numId w:val="3"/>
        </w:numPr>
        <w:autoSpaceDE w:val="0"/>
        <w:autoSpaceDN w:val="0"/>
        <w:adjustRightInd w:val="0"/>
        <w:spacing w:before="0" w:after="0" w:line="240" w:lineRule="auto"/>
        <w:rPr>
          <w:rFonts w:ascii="Times New Roman" w:eastAsia="Calibri" w:hAnsi="Times New Roman"/>
          <w:sz w:val="24"/>
          <w:szCs w:val="24"/>
          <w:lang w:eastAsia="tr-TR" w:bidi="ar-SA"/>
        </w:rPr>
      </w:pPr>
      <w:r w:rsidRPr="00B003B6">
        <w:rPr>
          <w:rFonts w:ascii="Times New Roman" w:eastAsia="Calibri" w:hAnsi="Times New Roman"/>
          <w:sz w:val="24"/>
          <w:szCs w:val="24"/>
          <w:lang w:eastAsia="tr-TR" w:bidi="ar-SA"/>
        </w:rPr>
        <w:t>RoleAllowed (user, role): user has assumed the Role of role</w:t>
      </w:r>
    </w:p>
    <w:p w:rsidR="00421C0A" w:rsidRPr="00B003B6" w:rsidRDefault="00050F1B" w:rsidP="00D825D5">
      <w:pPr>
        <w:pStyle w:val="ListeParagraf"/>
        <w:numPr>
          <w:ilvl w:val="0"/>
          <w:numId w:val="3"/>
        </w:numPr>
        <w:autoSpaceDE w:val="0"/>
        <w:autoSpaceDN w:val="0"/>
        <w:adjustRightInd w:val="0"/>
        <w:spacing w:before="0" w:after="0" w:line="240" w:lineRule="auto"/>
        <w:rPr>
          <w:rFonts w:ascii="Times New Roman" w:eastAsia="Calibri" w:hAnsi="Times New Roman"/>
          <w:sz w:val="24"/>
          <w:szCs w:val="24"/>
          <w:lang w:eastAsia="tr-TR" w:bidi="ar-SA"/>
        </w:rPr>
      </w:pPr>
      <w:r w:rsidRPr="00B003B6">
        <w:rPr>
          <w:rFonts w:ascii="Times New Roman" w:eastAsia="Calibri" w:hAnsi="Times New Roman"/>
          <w:sz w:val="24"/>
          <w:szCs w:val="24"/>
          <w:lang w:eastAsia="tr-TR" w:bidi="ar-SA"/>
        </w:rPr>
        <w:t>ActionAllowed (as, action): Authorization Subjec</w:t>
      </w:r>
      <w:r w:rsidR="00CF7FC6" w:rsidRPr="00B003B6">
        <w:rPr>
          <w:rFonts w:ascii="Times New Roman" w:eastAsia="Calibri" w:hAnsi="Times New Roman"/>
          <w:sz w:val="24"/>
          <w:szCs w:val="24"/>
          <w:lang w:eastAsia="tr-TR" w:bidi="ar-SA"/>
        </w:rPr>
        <w:t>t as is allowed to exe</w:t>
      </w:r>
      <w:r w:rsidRPr="00B003B6">
        <w:rPr>
          <w:rFonts w:ascii="Times New Roman" w:eastAsia="Calibri" w:hAnsi="Times New Roman"/>
          <w:sz w:val="24"/>
          <w:szCs w:val="24"/>
          <w:lang w:eastAsia="tr-TR" w:bidi="ar-SA"/>
        </w:rPr>
        <w:t xml:space="preserve">cute action </w:t>
      </w:r>
    </w:p>
    <w:p w:rsidR="005C600C" w:rsidRPr="00B003B6" w:rsidRDefault="00BD0C9C" w:rsidP="005C600C">
      <w:pPr>
        <w:autoSpaceDE w:val="0"/>
        <w:autoSpaceDN w:val="0"/>
        <w:adjustRightInd w:val="0"/>
        <w:spacing w:before="0" w:after="0" w:line="240" w:lineRule="auto"/>
        <w:rPr>
          <w:rFonts w:ascii="Times New Roman" w:eastAsia="Calibri" w:hAnsi="Times New Roman"/>
          <w:sz w:val="24"/>
          <w:szCs w:val="24"/>
          <w:lang w:eastAsia="tr-TR" w:bidi="ar-SA"/>
        </w:rPr>
      </w:pPr>
      <w:r w:rsidRPr="00B003B6">
        <w:rPr>
          <w:rFonts w:ascii="Times New Roman" w:eastAsia="Calibri" w:hAnsi="Times New Roman"/>
          <w:sz w:val="24"/>
          <w:szCs w:val="24"/>
          <w:lang w:eastAsia="tr-TR" w:bidi="ar-SA"/>
        </w:rPr>
        <w:t>FO: formula is a state that authorization domain must satisfy to activate policy. Formulas are defined in ambient logic form to facilitate model checking.</w:t>
      </w:r>
    </w:p>
    <w:p w:rsidR="00B5148B" w:rsidRPr="002612B1" w:rsidRDefault="00B5148B" w:rsidP="002612B1">
      <w:pPr>
        <w:pStyle w:val="Balk2"/>
        <w:rPr>
          <w:rFonts w:eastAsia="Calibri"/>
        </w:rPr>
      </w:pPr>
      <w:r w:rsidRPr="00B003B6">
        <w:rPr>
          <w:rFonts w:eastAsia="Calibri"/>
          <w:lang w:eastAsia="tr-TR" w:bidi="ar-SA"/>
        </w:rPr>
        <w:t xml:space="preserve"> 5.2 Case Study</w:t>
      </w:r>
    </w:p>
    <w:p w:rsidR="00267824" w:rsidRPr="002612B1" w:rsidRDefault="00267824" w:rsidP="002612B1">
      <w:pPr>
        <w:pStyle w:val="Balk3"/>
        <w:ind w:left="0"/>
        <w:rPr>
          <w:szCs w:val="24"/>
        </w:rPr>
      </w:pPr>
      <w:r w:rsidRPr="002612B1">
        <w:rPr>
          <w:szCs w:val="24"/>
        </w:rPr>
        <w:t>System Model</w:t>
      </w:r>
    </w:p>
    <w:p w:rsidR="00267824" w:rsidRPr="00B003B6" w:rsidRDefault="00267824" w:rsidP="00267824">
      <w:pPr>
        <w:pStyle w:val="Balk3"/>
        <w:numPr>
          <w:ilvl w:val="2"/>
          <w:numId w:val="0"/>
        </w:numPr>
        <w:shd w:val="clear" w:color="auto" w:fill="auto"/>
        <w:tabs>
          <w:tab w:val="num" w:pos="720"/>
        </w:tabs>
        <w:spacing w:before="0" w:after="0" w:line="240" w:lineRule="auto"/>
        <w:ind w:left="720" w:right="0" w:hanging="720"/>
        <w:rPr>
          <w:rFonts w:ascii="Times New Roman" w:hAnsi="Times New Roman"/>
          <w:color w:val="auto"/>
          <w:szCs w:val="24"/>
          <w:lang w:val="en-US"/>
        </w:rPr>
      </w:pPr>
      <w:r w:rsidRPr="00B003B6">
        <w:rPr>
          <w:rFonts w:ascii="Times New Roman" w:hAnsi="Times New Roman"/>
          <w:color w:val="auto"/>
          <w:szCs w:val="24"/>
          <w:lang w:val="en-US"/>
        </w:rPr>
        <w:t>Data System Sets</w:t>
      </w:r>
    </w:p>
    <w:p w:rsidR="00267824" w:rsidRPr="00B003B6" w:rsidRDefault="00267824" w:rsidP="00267824">
      <w:pPr>
        <w:spacing w:before="0" w:after="0"/>
        <w:rPr>
          <w:rFonts w:ascii="Times New Roman" w:hAnsi="Times New Roman"/>
          <w:sz w:val="24"/>
          <w:szCs w:val="24"/>
        </w:rPr>
      </w:pPr>
      <w:r w:rsidRPr="00B003B6">
        <w:rPr>
          <w:rFonts w:ascii="Times New Roman" w:hAnsi="Times New Roman"/>
          <w:sz w:val="24"/>
          <w:szCs w:val="24"/>
        </w:rPr>
        <w:t>Set of Domains D = {Bogazici, ITU, Interdomain}</w:t>
      </w:r>
    </w:p>
    <w:p w:rsidR="00267824" w:rsidRPr="00B003B6" w:rsidRDefault="00267824" w:rsidP="00267824">
      <w:pPr>
        <w:spacing w:before="0" w:after="0"/>
        <w:rPr>
          <w:rFonts w:ascii="Times New Roman" w:hAnsi="Times New Roman"/>
          <w:sz w:val="24"/>
          <w:szCs w:val="24"/>
        </w:rPr>
      </w:pPr>
    </w:p>
    <w:p w:rsidR="00267824" w:rsidRPr="00B003B6" w:rsidRDefault="00267824" w:rsidP="00267824">
      <w:pPr>
        <w:spacing w:before="0" w:after="0"/>
        <w:rPr>
          <w:rFonts w:ascii="Times New Roman" w:hAnsi="Times New Roman"/>
          <w:sz w:val="24"/>
          <w:szCs w:val="24"/>
        </w:rPr>
      </w:pPr>
      <w:r w:rsidRPr="00B003B6">
        <w:rPr>
          <w:rFonts w:ascii="Times New Roman" w:hAnsi="Times New Roman"/>
          <w:sz w:val="24"/>
          <w:szCs w:val="24"/>
        </w:rPr>
        <w:t>Set of Hosts in Domain A H</w:t>
      </w:r>
      <w:r w:rsidRPr="00B003B6">
        <w:rPr>
          <w:rFonts w:ascii="Times New Roman" w:hAnsi="Times New Roman"/>
          <w:sz w:val="24"/>
          <w:szCs w:val="24"/>
          <w:vertAlign w:val="subscript"/>
        </w:rPr>
        <w:t>a</w:t>
      </w:r>
      <w:r w:rsidRPr="00B003B6">
        <w:rPr>
          <w:rFonts w:ascii="Times New Roman" w:hAnsi="Times New Roman"/>
          <w:sz w:val="24"/>
          <w:szCs w:val="24"/>
        </w:rPr>
        <w:t xml:space="preserve"> = {APclCln, ARlbCln, ARlbSrv, ALibSrv, AUngPrt, AGrdPrt, ARasPrt, ALecPrt}</w:t>
      </w:r>
    </w:p>
    <w:p w:rsidR="00267824" w:rsidRPr="00B003B6" w:rsidRDefault="00267824" w:rsidP="00267824">
      <w:pPr>
        <w:spacing w:before="0" w:after="0"/>
        <w:rPr>
          <w:rFonts w:ascii="Times New Roman" w:hAnsi="Times New Roman"/>
          <w:sz w:val="24"/>
          <w:szCs w:val="24"/>
        </w:rPr>
      </w:pPr>
      <w:r w:rsidRPr="00B003B6">
        <w:rPr>
          <w:rFonts w:ascii="Times New Roman" w:hAnsi="Times New Roman"/>
          <w:sz w:val="24"/>
          <w:szCs w:val="24"/>
        </w:rPr>
        <w:t>APclCln: PC lab client of University A.</w:t>
      </w:r>
    </w:p>
    <w:p w:rsidR="00267824" w:rsidRPr="00B003B6" w:rsidRDefault="00267824" w:rsidP="00267824">
      <w:pPr>
        <w:spacing w:before="0" w:after="0"/>
        <w:rPr>
          <w:rFonts w:ascii="Times New Roman" w:hAnsi="Times New Roman"/>
          <w:sz w:val="24"/>
          <w:szCs w:val="24"/>
        </w:rPr>
      </w:pPr>
      <w:r w:rsidRPr="00B003B6">
        <w:rPr>
          <w:rFonts w:ascii="Times New Roman" w:hAnsi="Times New Roman"/>
          <w:sz w:val="24"/>
          <w:szCs w:val="24"/>
        </w:rPr>
        <w:t>ARlbCln: Research lab client of University A.</w:t>
      </w:r>
    </w:p>
    <w:p w:rsidR="00267824" w:rsidRPr="00B003B6" w:rsidRDefault="00267824" w:rsidP="00267824">
      <w:pPr>
        <w:spacing w:before="0" w:after="0"/>
        <w:rPr>
          <w:rFonts w:ascii="Times New Roman" w:hAnsi="Times New Roman"/>
          <w:sz w:val="24"/>
          <w:szCs w:val="24"/>
        </w:rPr>
      </w:pPr>
      <w:r w:rsidRPr="00B003B6">
        <w:rPr>
          <w:rFonts w:ascii="Times New Roman" w:hAnsi="Times New Roman"/>
          <w:sz w:val="24"/>
          <w:szCs w:val="24"/>
        </w:rPr>
        <w:t>ARlbSrv: Research lab server used for joint project between University A and University B, residing in University A.</w:t>
      </w:r>
    </w:p>
    <w:p w:rsidR="00267824" w:rsidRPr="00B003B6" w:rsidRDefault="00267824" w:rsidP="00267824">
      <w:pPr>
        <w:spacing w:before="0" w:after="0"/>
        <w:rPr>
          <w:rFonts w:ascii="Times New Roman" w:hAnsi="Times New Roman"/>
          <w:sz w:val="24"/>
          <w:szCs w:val="24"/>
        </w:rPr>
      </w:pPr>
      <w:r w:rsidRPr="00B003B6">
        <w:rPr>
          <w:rFonts w:ascii="Times New Roman" w:hAnsi="Times New Roman"/>
          <w:sz w:val="24"/>
          <w:szCs w:val="24"/>
        </w:rPr>
        <w:t>ALibSrv: Library web server of University A, for accessing the Library Information System.</w:t>
      </w:r>
    </w:p>
    <w:p w:rsidR="00267824" w:rsidRPr="00B003B6" w:rsidRDefault="00267824" w:rsidP="00267824">
      <w:pPr>
        <w:spacing w:before="0" w:after="0"/>
        <w:rPr>
          <w:rFonts w:ascii="Times New Roman" w:hAnsi="Times New Roman"/>
          <w:sz w:val="24"/>
          <w:szCs w:val="24"/>
        </w:rPr>
      </w:pPr>
      <w:r w:rsidRPr="00B003B6">
        <w:rPr>
          <w:rFonts w:ascii="Times New Roman" w:hAnsi="Times New Roman"/>
          <w:sz w:val="24"/>
          <w:szCs w:val="24"/>
        </w:rPr>
        <w:t>AUngPrt: The portable PC of an undergraduate student of University A.</w:t>
      </w:r>
    </w:p>
    <w:p w:rsidR="00267824" w:rsidRPr="00B003B6" w:rsidRDefault="00267824" w:rsidP="00267824">
      <w:pPr>
        <w:spacing w:before="0" w:after="0"/>
        <w:rPr>
          <w:rFonts w:ascii="Times New Roman" w:hAnsi="Times New Roman"/>
          <w:sz w:val="24"/>
          <w:szCs w:val="24"/>
        </w:rPr>
      </w:pPr>
      <w:r w:rsidRPr="00B003B6">
        <w:rPr>
          <w:rFonts w:ascii="Times New Roman" w:hAnsi="Times New Roman"/>
          <w:sz w:val="24"/>
          <w:szCs w:val="24"/>
        </w:rPr>
        <w:t>AGrdPrt: The portable PC of a graduate student of University A.</w:t>
      </w:r>
    </w:p>
    <w:p w:rsidR="00267824" w:rsidRPr="00B003B6" w:rsidRDefault="00267824" w:rsidP="00267824">
      <w:pPr>
        <w:spacing w:before="0" w:after="0"/>
        <w:rPr>
          <w:rFonts w:ascii="Times New Roman" w:hAnsi="Times New Roman"/>
          <w:sz w:val="24"/>
          <w:szCs w:val="24"/>
        </w:rPr>
      </w:pPr>
      <w:r w:rsidRPr="00B003B6">
        <w:rPr>
          <w:rFonts w:ascii="Times New Roman" w:hAnsi="Times New Roman"/>
          <w:sz w:val="24"/>
          <w:szCs w:val="24"/>
        </w:rPr>
        <w:t>ARasPrt: The portable PC of a research assistant of University A.</w:t>
      </w:r>
    </w:p>
    <w:p w:rsidR="00267824" w:rsidRPr="00B003B6" w:rsidRDefault="00267824" w:rsidP="00267824">
      <w:pPr>
        <w:spacing w:before="0" w:after="0"/>
        <w:rPr>
          <w:rFonts w:ascii="Times New Roman" w:hAnsi="Times New Roman"/>
          <w:sz w:val="24"/>
          <w:szCs w:val="24"/>
        </w:rPr>
      </w:pPr>
      <w:r w:rsidRPr="00B003B6">
        <w:rPr>
          <w:rFonts w:ascii="Times New Roman" w:hAnsi="Times New Roman"/>
          <w:sz w:val="24"/>
          <w:szCs w:val="24"/>
        </w:rPr>
        <w:t>ALecPrt: The portable PC of a lecturer of University A.</w:t>
      </w:r>
    </w:p>
    <w:p w:rsidR="00267824" w:rsidRPr="00B003B6" w:rsidRDefault="00267824" w:rsidP="00267824">
      <w:pPr>
        <w:spacing w:before="0" w:after="0"/>
        <w:rPr>
          <w:rFonts w:ascii="Times New Roman" w:hAnsi="Times New Roman"/>
          <w:sz w:val="24"/>
          <w:szCs w:val="24"/>
        </w:rPr>
      </w:pPr>
    </w:p>
    <w:p w:rsidR="00267824" w:rsidRPr="00B003B6" w:rsidRDefault="00267824" w:rsidP="00267824">
      <w:pPr>
        <w:spacing w:before="0" w:after="0"/>
        <w:rPr>
          <w:rFonts w:ascii="Times New Roman" w:hAnsi="Times New Roman"/>
          <w:sz w:val="24"/>
          <w:szCs w:val="24"/>
        </w:rPr>
      </w:pPr>
      <w:r w:rsidRPr="00B003B6">
        <w:rPr>
          <w:rFonts w:ascii="Times New Roman" w:hAnsi="Times New Roman"/>
          <w:sz w:val="24"/>
          <w:szCs w:val="24"/>
        </w:rPr>
        <w:lastRenderedPageBreak/>
        <w:t>Set of Users of Domain A : U</w:t>
      </w:r>
      <w:r w:rsidRPr="00B003B6">
        <w:rPr>
          <w:rFonts w:ascii="Times New Roman" w:hAnsi="Times New Roman"/>
          <w:sz w:val="24"/>
          <w:szCs w:val="24"/>
          <w:vertAlign w:val="subscript"/>
        </w:rPr>
        <w:t>a</w:t>
      </w:r>
      <w:r w:rsidRPr="00B003B6">
        <w:rPr>
          <w:rFonts w:ascii="Times New Roman" w:hAnsi="Times New Roman"/>
          <w:sz w:val="24"/>
          <w:szCs w:val="24"/>
        </w:rPr>
        <w:t xml:space="preserve"> = {AUngUsr1, AUngUsr2, AGrdUsr1, AGrdUsr2, ARasUsr1, ARasUsr2}</w:t>
      </w:r>
    </w:p>
    <w:p w:rsidR="00267824" w:rsidRPr="00B003B6" w:rsidRDefault="00267824" w:rsidP="00267824">
      <w:pPr>
        <w:spacing w:before="0" w:after="0"/>
        <w:rPr>
          <w:rFonts w:ascii="Times New Roman" w:hAnsi="Times New Roman"/>
          <w:sz w:val="24"/>
          <w:szCs w:val="24"/>
        </w:rPr>
      </w:pPr>
      <w:r w:rsidRPr="00B003B6">
        <w:rPr>
          <w:rFonts w:ascii="Times New Roman" w:hAnsi="Times New Roman"/>
          <w:sz w:val="24"/>
          <w:szCs w:val="24"/>
        </w:rPr>
        <w:t>Set of Users of Domain B : U</w:t>
      </w:r>
      <w:r w:rsidRPr="00B003B6">
        <w:rPr>
          <w:rFonts w:ascii="Times New Roman" w:hAnsi="Times New Roman"/>
          <w:sz w:val="24"/>
          <w:szCs w:val="24"/>
          <w:vertAlign w:val="subscript"/>
        </w:rPr>
        <w:t>b</w:t>
      </w:r>
      <w:r w:rsidRPr="00B003B6">
        <w:rPr>
          <w:rFonts w:ascii="Times New Roman" w:hAnsi="Times New Roman"/>
          <w:sz w:val="24"/>
          <w:szCs w:val="24"/>
        </w:rPr>
        <w:t xml:space="preserve"> = {BUngUsr1, BUngUsr2, BGrdUsr1, BGrdUsr2, BRasUsr1, BRasUsr2}</w:t>
      </w:r>
    </w:p>
    <w:p w:rsidR="00267824" w:rsidRPr="00B003B6" w:rsidRDefault="00267824" w:rsidP="00267824">
      <w:pPr>
        <w:spacing w:before="0" w:after="0"/>
        <w:rPr>
          <w:rFonts w:ascii="Times New Roman" w:hAnsi="Times New Roman"/>
          <w:sz w:val="24"/>
          <w:szCs w:val="24"/>
        </w:rPr>
      </w:pPr>
      <w:r w:rsidRPr="00B003B6">
        <w:rPr>
          <w:rFonts w:ascii="Times New Roman" w:hAnsi="Times New Roman"/>
          <w:sz w:val="24"/>
          <w:szCs w:val="24"/>
        </w:rPr>
        <w:t>Set of Users U = U</w:t>
      </w:r>
      <w:r w:rsidRPr="00B003B6">
        <w:rPr>
          <w:rFonts w:ascii="Times New Roman" w:hAnsi="Times New Roman"/>
          <w:sz w:val="24"/>
          <w:szCs w:val="24"/>
          <w:vertAlign w:val="subscript"/>
        </w:rPr>
        <w:t>a</w:t>
      </w:r>
      <w:r w:rsidRPr="00B003B6">
        <w:rPr>
          <w:rFonts w:ascii="Times New Roman" w:hAnsi="Times New Roman"/>
          <w:sz w:val="24"/>
          <w:szCs w:val="24"/>
        </w:rPr>
        <w:t xml:space="preserve"> </w:t>
      </w:r>
      <w:r w:rsidRPr="00B003B6">
        <w:rPr>
          <w:rFonts w:ascii="Times New Roman" w:hAnsi="Times New Roman"/>
          <w:sz w:val="24"/>
          <w:szCs w:val="24"/>
        </w:rPr>
        <w:sym w:font="Symbol" w:char="F0C8"/>
      </w:r>
      <w:r w:rsidRPr="00B003B6">
        <w:rPr>
          <w:rFonts w:ascii="Times New Roman" w:hAnsi="Times New Roman"/>
          <w:sz w:val="24"/>
          <w:szCs w:val="24"/>
        </w:rPr>
        <w:t xml:space="preserve"> U</w:t>
      </w:r>
      <w:r w:rsidRPr="00B003B6">
        <w:rPr>
          <w:rFonts w:ascii="Times New Roman" w:hAnsi="Times New Roman"/>
          <w:sz w:val="24"/>
          <w:szCs w:val="24"/>
          <w:vertAlign w:val="subscript"/>
        </w:rPr>
        <w:t>b</w:t>
      </w:r>
    </w:p>
    <w:p w:rsidR="00267824" w:rsidRPr="00B003B6" w:rsidRDefault="00267824" w:rsidP="00267824">
      <w:pPr>
        <w:spacing w:before="0" w:after="0"/>
        <w:rPr>
          <w:rFonts w:ascii="Times New Roman" w:hAnsi="Times New Roman"/>
          <w:sz w:val="24"/>
          <w:szCs w:val="24"/>
        </w:rPr>
      </w:pPr>
    </w:p>
    <w:p w:rsidR="00267824" w:rsidRPr="00B003B6" w:rsidRDefault="00267824" w:rsidP="00267824">
      <w:pPr>
        <w:spacing w:before="0" w:after="0"/>
        <w:jc w:val="both"/>
        <w:rPr>
          <w:rFonts w:ascii="Times New Roman" w:hAnsi="Times New Roman"/>
          <w:sz w:val="24"/>
          <w:szCs w:val="24"/>
        </w:rPr>
      </w:pPr>
      <w:r w:rsidRPr="00B003B6">
        <w:rPr>
          <w:rFonts w:ascii="Times New Roman" w:hAnsi="Times New Roman"/>
          <w:sz w:val="24"/>
          <w:szCs w:val="24"/>
        </w:rPr>
        <w:t>Set of Roles of Domain A:</w:t>
      </w:r>
    </w:p>
    <w:p w:rsidR="00267824" w:rsidRPr="00B003B6" w:rsidRDefault="00267824" w:rsidP="00267824">
      <w:pPr>
        <w:spacing w:before="0" w:after="0"/>
        <w:jc w:val="both"/>
        <w:rPr>
          <w:rFonts w:ascii="Times New Roman" w:hAnsi="Times New Roman"/>
          <w:sz w:val="24"/>
          <w:szCs w:val="24"/>
        </w:rPr>
      </w:pPr>
      <w:r w:rsidRPr="00B003B6">
        <w:rPr>
          <w:rFonts w:ascii="Times New Roman" w:hAnsi="Times New Roman"/>
          <w:sz w:val="24"/>
          <w:szCs w:val="24"/>
        </w:rPr>
        <w:t>R</w:t>
      </w:r>
      <w:r w:rsidRPr="00B003B6">
        <w:rPr>
          <w:rFonts w:ascii="Times New Roman" w:hAnsi="Times New Roman"/>
          <w:sz w:val="24"/>
          <w:szCs w:val="24"/>
          <w:vertAlign w:val="subscript"/>
        </w:rPr>
        <w:t>A</w:t>
      </w:r>
      <w:r w:rsidRPr="00B003B6">
        <w:rPr>
          <w:rFonts w:ascii="Times New Roman" w:hAnsi="Times New Roman"/>
          <w:sz w:val="24"/>
          <w:szCs w:val="24"/>
        </w:rPr>
        <w:t xml:space="preserve"> = {Member, Student, Teaching, Research, Administration, Course_Student, Project_Student, Thesis_Student, Teaching, Lecturer, Research_Project_Member, Research_Project_Manager, Administrative_Staff, System_Admin}</w:t>
      </w:r>
    </w:p>
    <w:p w:rsidR="00267824" w:rsidRPr="00B003B6" w:rsidRDefault="00267824" w:rsidP="00267824">
      <w:pPr>
        <w:spacing w:before="0" w:after="0"/>
        <w:jc w:val="both"/>
        <w:rPr>
          <w:rFonts w:ascii="Times New Roman" w:hAnsi="Times New Roman"/>
          <w:sz w:val="24"/>
          <w:szCs w:val="24"/>
        </w:rPr>
      </w:pPr>
    </w:p>
    <w:p w:rsidR="00267824" w:rsidRPr="00B003B6" w:rsidRDefault="00267824" w:rsidP="00267824">
      <w:pPr>
        <w:spacing w:before="0" w:after="0"/>
        <w:jc w:val="both"/>
        <w:rPr>
          <w:rFonts w:ascii="Times New Roman" w:hAnsi="Times New Roman"/>
          <w:sz w:val="24"/>
          <w:szCs w:val="24"/>
        </w:rPr>
      </w:pPr>
      <w:r w:rsidRPr="00B003B6">
        <w:rPr>
          <w:rFonts w:ascii="Times New Roman" w:hAnsi="Times New Roman"/>
          <w:sz w:val="24"/>
          <w:szCs w:val="24"/>
        </w:rPr>
        <w:t>Set of Roles of Domain B:</w:t>
      </w:r>
    </w:p>
    <w:p w:rsidR="00267824" w:rsidRPr="00B003B6" w:rsidRDefault="00267824" w:rsidP="00267824">
      <w:pPr>
        <w:spacing w:before="0" w:after="0"/>
        <w:jc w:val="both"/>
        <w:rPr>
          <w:rFonts w:ascii="Times New Roman" w:hAnsi="Times New Roman"/>
          <w:sz w:val="24"/>
          <w:szCs w:val="24"/>
        </w:rPr>
      </w:pPr>
      <w:r w:rsidRPr="00B003B6">
        <w:rPr>
          <w:rFonts w:ascii="Times New Roman" w:hAnsi="Times New Roman"/>
          <w:sz w:val="24"/>
          <w:szCs w:val="24"/>
        </w:rPr>
        <w:t>R</w:t>
      </w:r>
      <w:r w:rsidRPr="00B003B6">
        <w:rPr>
          <w:rFonts w:ascii="Times New Roman" w:hAnsi="Times New Roman"/>
          <w:sz w:val="24"/>
          <w:szCs w:val="24"/>
          <w:vertAlign w:val="subscript"/>
        </w:rPr>
        <w:t>B</w:t>
      </w:r>
      <w:r w:rsidRPr="00B003B6">
        <w:rPr>
          <w:rFonts w:ascii="Times New Roman" w:hAnsi="Times New Roman"/>
          <w:sz w:val="24"/>
          <w:szCs w:val="24"/>
        </w:rPr>
        <w:t xml:space="preserve"> = {Member, Faculty, Student, IT_Admin, Undergrad_Student, Grad_Student}</w:t>
      </w:r>
    </w:p>
    <w:p w:rsidR="00267824" w:rsidRPr="00B003B6" w:rsidRDefault="00267824" w:rsidP="00267824">
      <w:pPr>
        <w:spacing w:before="0" w:after="0"/>
        <w:jc w:val="both"/>
        <w:rPr>
          <w:rFonts w:ascii="Times New Roman" w:hAnsi="Times New Roman"/>
          <w:sz w:val="24"/>
          <w:szCs w:val="24"/>
        </w:rPr>
      </w:pPr>
    </w:p>
    <w:p w:rsidR="00267824" w:rsidRPr="00B003B6" w:rsidRDefault="00267824" w:rsidP="00267824">
      <w:pPr>
        <w:spacing w:before="0" w:after="0"/>
        <w:jc w:val="both"/>
        <w:rPr>
          <w:rFonts w:ascii="Times New Roman" w:hAnsi="Times New Roman"/>
          <w:sz w:val="24"/>
          <w:szCs w:val="24"/>
        </w:rPr>
      </w:pPr>
      <w:r w:rsidRPr="00B003B6">
        <w:rPr>
          <w:rFonts w:ascii="Times New Roman" w:hAnsi="Times New Roman"/>
          <w:sz w:val="24"/>
          <w:szCs w:val="24"/>
        </w:rPr>
        <w:t>Interdomain Roles:</w:t>
      </w:r>
    </w:p>
    <w:p w:rsidR="00267824" w:rsidRPr="00B003B6" w:rsidRDefault="00267824" w:rsidP="00267824">
      <w:pPr>
        <w:spacing w:before="0" w:after="0"/>
        <w:jc w:val="both"/>
        <w:rPr>
          <w:rFonts w:ascii="Times New Roman" w:hAnsi="Times New Roman"/>
          <w:sz w:val="24"/>
          <w:szCs w:val="24"/>
        </w:rPr>
      </w:pPr>
      <w:r w:rsidRPr="00B003B6">
        <w:rPr>
          <w:rFonts w:ascii="Times New Roman" w:hAnsi="Times New Roman"/>
          <w:sz w:val="24"/>
          <w:szCs w:val="24"/>
        </w:rPr>
        <w:t>R</w:t>
      </w:r>
      <w:r w:rsidRPr="00B003B6">
        <w:rPr>
          <w:rFonts w:ascii="Times New Roman" w:hAnsi="Times New Roman"/>
          <w:sz w:val="24"/>
          <w:szCs w:val="24"/>
          <w:vertAlign w:val="subscript"/>
        </w:rPr>
        <w:t>INT=</w:t>
      </w:r>
      <w:r w:rsidRPr="00B003B6">
        <w:rPr>
          <w:rFonts w:ascii="Times New Roman" w:hAnsi="Times New Roman"/>
          <w:sz w:val="24"/>
          <w:szCs w:val="24"/>
        </w:rPr>
        <w:t>{Interdomain_User, Guest, Guest_Student, Guest_Lecturer, Joint_Project, Remote_Admin}</w:t>
      </w:r>
    </w:p>
    <w:p w:rsidR="00267824" w:rsidRPr="00B003B6" w:rsidRDefault="00267824" w:rsidP="00267824">
      <w:pPr>
        <w:spacing w:before="0" w:after="0"/>
        <w:jc w:val="both"/>
        <w:rPr>
          <w:rFonts w:ascii="Times New Roman" w:hAnsi="Times New Roman"/>
          <w:sz w:val="24"/>
          <w:szCs w:val="24"/>
        </w:rPr>
      </w:pPr>
    </w:p>
    <w:p w:rsidR="00267824" w:rsidRPr="00B003B6" w:rsidRDefault="00267824" w:rsidP="00267824">
      <w:pPr>
        <w:spacing w:before="0" w:after="0"/>
        <w:jc w:val="both"/>
        <w:rPr>
          <w:rFonts w:ascii="Times New Roman" w:hAnsi="Times New Roman"/>
          <w:sz w:val="24"/>
          <w:szCs w:val="24"/>
        </w:rPr>
      </w:pPr>
      <w:r w:rsidRPr="00B003B6">
        <w:rPr>
          <w:rFonts w:ascii="Times New Roman" w:hAnsi="Times New Roman"/>
          <w:sz w:val="24"/>
          <w:szCs w:val="24"/>
        </w:rPr>
        <w:t>Set of Objects O = {resobj1, resobj2, resobj3, libobj1, libobj2, libobj3, libobj4}</w:t>
      </w:r>
    </w:p>
    <w:p w:rsidR="00267824" w:rsidRPr="00B003B6" w:rsidRDefault="00267824" w:rsidP="00267824">
      <w:pPr>
        <w:spacing w:before="0" w:after="0"/>
        <w:jc w:val="both"/>
        <w:rPr>
          <w:rFonts w:ascii="Times New Roman" w:hAnsi="Times New Roman"/>
          <w:sz w:val="24"/>
          <w:szCs w:val="24"/>
        </w:rPr>
      </w:pPr>
    </w:p>
    <w:p w:rsidR="00267824" w:rsidRPr="00B003B6" w:rsidRDefault="00267824" w:rsidP="00267824">
      <w:pPr>
        <w:spacing w:before="0" w:after="0"/>
        <w:ind w:firstLine="720"/>
        <w:jc w:val="both"/>
        <w:rPr>
          <w:rFonts w:ascii="Times New Roman" w:hAnsi="Times New Roman"/>
          <w:sz w:val="24"/>
          <w:szCs w:val="24"/>
        </w:rPr>
      </w:pPr>
      <w:r w:rsidRPr="00B003B6">
        <w:rPr>
          <w:rFonts w:ascii="Times New Roman" w:hAnsi="Times New Roman"/>
          <w:sz w:val="24"/>
          <w:szCs w:val="24"/>
        </w:rPr>
        <w:t>resobj1 = Joint research project web application</w:t>
      </w:r>
    </w:p>
    <w:p w:rsidR="00267824" w:rsidRPr="00B003B6" w:rsidRDefault="00267824" w:rsidP="00267824">
      <w:pPr>
        <w:spacing w:before="0" w:after="0"/>
        <w:ind w:firstLine="720"/>
        <w:jc w:val="both"/>
        <w:rPr>
          <w:rFonts w:ascii="Times New Roman" w:hAnsi="Times New Roman"/>
          <w:sz w:val="24"/>
          <w:szCs w:val="24"/>
        </w:rPr>
      </w:pPr>
      <w:r w:rsidRPr="00B003B6">
        <w:rPr>
          <w:rFonts w:ascii="Times New Roman" w:hAnsi="Times New Roman"/>
          <w:sz w:val="24"/>
          <w:szCs w:val="24"/>
        </w:rPr>
        <w:t>resobj2 = Joint research project work file</w:t>
      </w:r>
    </w:p>
    <w:p w:rsidR="00267824" w:rsidRPr="00B003B6" w:rsidRDefault="00267824" w:rsidP="00267824">
      <w:pPr>
        <w:spacing w:before="0" w:after="0"/>
        <w:ind w:firstLine="720"/>
        <w:jc w:val="both"/>
        <w:rPr>
          <w:rFonts w:ascii="Times New Roman" w:hAnsi="Times New Roman"/>
          <w:sz w:val="24"/>
          <w:szCs w:val="24"/>
        </w:rPr>
      </w:pPr>
      <w:r w:rsidRPr="00B003B6">
        <w:rPr>
          <w:rFonts w:ascii="Times New Roman" w:hAnsi="Times New Roman"/>
          <w:sz w:val="24"/>
          <w:szCs w:val="24"/>
        </w:rPr>
        <w:t>resobj3 = Joint research project project report file</w:t>
      </w:r>
    </w:p>
    <w:p w:rsidR="00267824" w:rsidRPr="00B003B6" w:rsidRDefault="00267824" w:rsidP="00267824">
      <w:pPr>
        <w:spacing w:before="0" w:after="0"/>
        <w:ind w:firstLine="720"/>
        <w:jc w:val="both"/>
        <w:rPr>
          <w:rFonts w:ascii="Times New Roman" w:hAnsi="Times New Roman"/>
          <w:sz w:val="24"/>
          <w:szCs w:val="24"/>
        </w:rPr>
      </w:pPr>
      <w:r w:rsidRPr="00B003B6">
        <w:rPr>
          <w:rFonts w:ascii="Times New Roman" w:hAnsi="Times New Roman"/>
          <w:sz w:val="24"/>
          <w:szCs w:val="24"/>
        </w:rPr>
        <w:t xml:space="preserve">libobj1 </w:t>
      </w:r>
      <w:r w:rsidR="00254386" w:rsidRPr="00B003B6">
        <w:rPr>
          <w:rFonts w:ascii="Times New Roman" w:hAnsi="Times New Roman"/>
          <w:sz w:val="24"/>
          <w:szCs w:val="24"/>
        </w:rPr>
        <w:t>=</w:t>
      </w:r>
      <w:r w:rsidRPr="00B003B6">
        <w:rPr>
          <w:rFonts w:ascii="Times New Roman" w:hAnsi="Times New Roman"/>
          <w:sz w:val="24"/>
          <w:szCs w:val="24"/>
        </w:rPr>
        <w:t xml:space="preserve"> Electronic information resources service access for the library</w:t>
      </w:r>
    </w:p>
    <w:p w:rsidR="00267824" w:rsidRPr="00B003B6" w:rsidRDefault="00267824" w:rsidP="00267824">
      <w:pPr>
        <w:spacing w:before="0" w:after="0"/>
        <w:ind w:firstLine="720"/>
        <w:jc w:val="both"/>
        <w:rPr>
          <w:rFonts w:ascii="Times New Roman" w:hAnsi="Times New Roman"/>
          <w:sz w:val="24"/>
          <w:szCs w:val="24"/>
        </w:rPr>
      </w:pPr>
      <w:r w:rsidRPr="00B003B6">
        <w:rPr>
          <w:rFonts w:ascii="Times New Roman" w:hAnsi="Times New Roman"/>
          <w:sz w:val="24"/>
          <w:szCs w:val="24"/>
        </w:rPr>
        <w:t>libobj2 = Hard copy lending service access for the library</w:t>
      </w:r>
    </w:p>
    <w:p w:rsidR="00267824" w:rsidRPr="00B003B6" w:rsidRDefault="00254386" w:rsidP="00267824">
      <w:pPr>
        <w:spacing w:before="0" w:after="0"/>
        <w:ind w:firstLine="720"/>
        <w:jc w:val="both"/>
        <w:rPr>
          <w:rFonts w:ascii="Times New Roman" w:hAnsi="Times New Roman"/>
          <w:sz w:val="24"/>
          <w:szCs w:val="24"/>
        </w:rPr>
      </w:pPr>
      <w:r w:rsidRPr="00B003B6">
        <w:rPr>
          <w:rFonts w:ascii="Times New Roman" w:hAnsi="Times New Roman"/>
          <w:sz w:val="24"/>
          <w:szCs w:val="24"/>
        </w:rPr>
        <w:t xml:space="preserve">libobj3 = </w:t>
      </w:r>
      <w:r w:rsidR="00267824" w:rsidRPr="00B003B6">
        <w:rPr>
          <w:rFonts w:ascii="Times New Roman" w:hAnsi="Times New Roman"/>
          <w:sz w:val="24"/>
          <w:szCs w:val="24"/>
        </w:rPr>
        <w:t xml:space="preserve">Catalogue browsing service access for the library </w:t>
      </w:r>
    </w:p>
    <w:p w:rsidR="00267824" w:rsidRPr="00B003B6" w:rsidRDefault="00267824" w:rsidP="00267824">
      <w:pPr>
        <w:spacing w:before="0" w:after="0"/>
        <w:ind w:firstLine="720"/>
        <w:jc w:val="both"/>
        <w:rPr>
          <w:rFonts w:ascii="Times New Roman" w:hAnsi="Times New Roman"/>
          <w:sz w:val="24"/>
          <w:szCs w:val="24"/>
        </w:rPr>
      </w:pPr>
      <w:r w:rsidRPr="00B003B6">
        <w:rPr>
          <w:rFonts w:ascii="Times New Roman" w:hAnsi="Times New Roman"/>
          <w:sz w:val="24"/>
          <w:szCs w:val="24"/>
        </w:rPr>
        <w:t>libobj4 = Library database</w:t>
      </w:r>
    </w:p>
    <w:p w:rsidR="00267824" w:rsidRPr="00B003B6" w:rsidRDefault="00267824" w:rsidP="00267824">
      <w:pPr>
        <w:spacing w:before="0" w:after="0"/>
        <w:jc w:val="both"/>
        <w:rPr>
          <w:rFonts w:ascii="Times New Roman" w:hAnsi="Times New Roman"/>
          <w:sz w:val="24"/>
          <w:szCs w:val="24"/>
        </w:rPr>
      </w:pPr>
    </w:p>
    <w:p w:rsidR="00267824" w:rsidRPr="00B003B6" w:rsidRDefault="00267824" w:rsidP="00267824">
      <w:pPr>
        <w:spacing w:before="0" w:after="0"/>
        <w:jc w:val="both"/>
        <w:rPr>
          <w:rFonts w:ascii="Times New Roman" w:hAnsi="Times New Roman"/>
          <w:sz w:val="24"/>
          <w:szCs w:val="24"/>
        </w:rPr>
      </w:pPr>
      <w:r w:rsidRPr="00B003B6">
        <w:rPr>
          <w:rFonts w:ascii="Times New Roman" w:hAnsi="Times New Roman"/>
          <w:sz w:val="24"/>
          <w:szCs w:val="24"/>
        </w:rPr>
        <w:t>Set of Object Types OT = {Object, Application, File, Database, Message}</w:t>
      </w:r>
    </w:p>
    <w:p w:rsidR="00267824" w:rsidRPr="00B003B6" w:rsidRDefault="00267824" w:rsidP="00267824">
      <w:pPr>
        <w:spacing w:before="0" w:after="0"/>
        <w:jc w:val="both"/>
        <w:rPr>
          <w:rFonts w:ascii="Times New Roman" w:hAnsi="Times New Roman"/>
          <w:sz w:val="24"/>
          <w:szCs w:val="24"/>
        </w:rPr>
      </w:pPr>
    </w:p>
    <w:p w:rsidR="00267824" w:rsidRPr="00B003B6" w:rsidRDefault="00267824" w:rsidP="00267824">
      <w:pPr>
        <w:spacing w:before="0" w:after="0"/>
        <w:jc w:val="both"/>
        <w:rPr>
          <w:rFonts w:ascii="Times New Roman" w:hAnsi="Times New Roman"/>
          <w:sz w:val="24"/>
          <w:szCs w:val="24"/>
        </w:rPr>
      </w:pPr>
      <w:r w:rsidRPr="00B003B6">
        <w:rPr>
          <w:rFonts w:ascii="Times New Roman" w:hAnsi="Times New Roman"/>
          <w:sz w:val="24"/>
          <w:szCs w:val="24"/>
        </w:rPr>
        <w:t>The mapping of objects to object types is a binary relation O x OT. This relation gives the object type for the objects. Mapping of Objects to Object Types is the Objects_Object_Types relation = {(object1, Application), (object2, File), (object3, File), (object4, Application), (object5, Application), (object6, Application)}</w:t>
      </w:r>
    </w:p>
    <w:p w:rsidR="00267824" w:rsidRPr="00B003B6" w:rsidRDefault="00267824" w:rsidP="00267824">
      <w:pPr>
        <w:spacing w:before="0" w:after="0"/>
        <w:jc w:val="both"/>
        <w:rPr>
          <w:rFonts w:ascii="Times New Roman" w:hAnsi="Times New Roman"/>
          <w:sz w:val="24"/>
          <w:szCs w:val="24"/>
        </w:rPr>
      </w:pPr>
    </w:p>
    <w:p w:rsidR="00267824" w:rsidRPr="00B003B6" w:rsidRDefault="00267824" w:rsidP="00267824">
      <w:pPr>
        <w:spacing w:before="0" w:after="0"/>
        <w:jc w:val="both"/>
        <w:rPr>
          <w:rFonts w:ascii="Times New Roman" w:hAnsi="Times New Roman"/>
          <w:sz w:val="24"/>
          <w:szCs w:val="24"/>
        </w:rPr>
      </w:pPr>
      <w:r w:rsidRPr="00B003B6">
        <w:rPr>
          <w:rFonts w:ascii="Times New Roman" w:hAnsi="Times New Roman"/>
          <w:sz w:val="24"/>
          <w:szCs w:val="24"/>
        </w:rPr>
        <w:t>Set of Services S = {Library, Joint_Research_Project}</w:t>
      </w:r>
    </w:p>
    <w:p w:rsidR="00267824" w:rsidRPr="00B003B6" w:rsidRDefault="00267824" w:rsidP="00267824">
      <w:pPr>
        <w:spacing w:before="0" w:after="0"/>
        <w:jc w:val="both"/>
        <w:rPr>
          <w:rFonts w:ascii="Times New Roman" w:hAnsi="Times New Roman"/>
          <w:sz w:val="24"/>
          <w:szCs w:val="24"/>
        </w:rPr>
      </w:pPr>
    </w:p>
    <w:p w:rsidR="00267824" w:rsidRPr="00B003B6" w:rsidRDefault="00267824" w:rsidP="00267824">
      <w:pPr>
        <w:spacing w:before="0" w:after="0"/>
        <w:jc w:val="both"/>
        <w:rPr>
          <w:rFonts w:ascii="Times New Roman" w:hAnsi="Times New Roman"/>
          <w:sz w:val="24"/>
          <w:szCs w:val="24"/>
        </w:rPr>
      </w:pPr>
      <w:r w:rsidRPr="00B003B6">
        <w:rPr>
          <w:rFonts w:ascii="Times New Roman" w:hAnsi="Times New Roman"/>
          <w:sz w:val="24"/>
          <w:szCs w:val="24"/>
        </w:rPr>
        <w:t>The Library inter-domain service for the Bogazici University consists of the following objects, hosts, object types and domains and actions:</w:t>
      </w:r>
    </w:p>
    <w:p w:rsidR="00267824" w:rsidRPr="00B003B6" w:rsidRDefault="00267824" w:rsidP="00267824">
      <w:pPr>
        <w:spacing w:before="0" w:after="0"/>
        <w:jc w:val="both"/>
        <w:rPr>
          <w:rFonts w:ascii="Times New Roman" w:hAnsi="Times New Roman"/>
          <w:sz w:val="24"/>
          <w:szCs w:val="24"/>
        </w:rPr>
      </w:pPr>
    </w:p>
    <w:p w:rsidR="00267824" w:rsidRPr="00B003B6" w:rsidRDefault="00267824" w:rsidP="00267824">
      <w:pPr>
        <w:spacing w:before="0" w:after="0"/>
        <w:jc w:val="both"/>
        <w:rPr>
          <w:rFonts w:ascii="Times New Roman" w:hAnsi="Times New Roman"/>
          <w:sz w:val="24"/>
          <w:szCs w:val="24"/>
        </w:rPr>
      </w:pPr>
      <w:r w:rsidRPr="00B003B6">
        <w:rPr>
          <w:rFonts w:ascii="Times New Roman" w:hAnsi="Times New Roman"/>
          <w:sz w:val="24"/>
          <w:szCs w:val="24"/>
        </w:rPr>
        <w:t>Service definition for the Library Service :</w:t>
      </w:r>
    </w:p>
    <w:p w:rsidR="00267824" w:rsidRPr="00B003B6" w:rsidRDefault="00267824" w:rsidP="00267824">
      <w:pPr>
        <w:spacing w:before="0" w:after="0"/>
        <w:jc w:val="both"/>
        <w:rPr>
          <w:rFonts w:ascii="Times New Roman" w:hAnsi="Times New Roman"/>
          <w:sz w:val="24"/>
          <w:szCs w:val="24"/>
        </w:rPr>
      </w:pPr>
      <w:r w:rsidRPr="00B003B6">
        <w:rPr>
          <w:rFonts w:ascii="Times New Roman" w:hAnsi="Times New Roman"/>
          <w:sz w:val="24"/>
          <w:szCs w:val="24"/>
        </w:rPr>
        <w:t>S</w:t>
      </w:r>
      <w:r w:rsidRPr="00B003B6">
        <w:rPr>
          <w:rFonts w:ascii="Times New Roman" w:hAnsi="Times New Roman"/>
          <w:sz w:val="24"/>
          <w:szCs w:val="24"/>
          <w:vertAlign w:val="subscript"/>
        </w:rPr>
        <w:t>Library</w:t>
      </w:r>
      <w:r w:rsidRPr="00B003B6">
        <w:rPr>
          <w:rFonts w:ascii="Times New Roman" w:hAnsi="Times New Roman"/>
          <w:sz w:val="24"/>
          <w:szCs w:val="24"/>
        </w:rPr>
        <w:t xml:space="preserve"> =  {Bogazici: Domain, </w:t>
      </w:r>
    </w:p>
    <w:p w:rsidR="00267824" w:rsidRPr="00B003B6" w:rsidRDefault="00AA292E" w:rsidP="00AA292E">
      <w:pPr>
        <w:spacing w:before="0" w:after="0"/>
        <w:jc w:val="both"/>
        <w:rPr>
          <w:rFonts w:ascii="Times New Roman" w:hAnsi="Times New Roman"/>
          <w:sz w:val="24"/>
          <w:szCs w:val="24"/>
        </w:rPr>
      </w:pPr>
      <w:r w:rsidRPr="00B003B6">
        <w:rPr>
          <w:rFonts w:ascii="Times New Roman" w:hAnsi="Times New Roman"/>
          <w:sz w:val="24"/>
          <w:szCs w:val="24"/>
        </w:rPr>
        <w:t xml:space="preserve">                   </w:t>
      </w:r>
      <w:r w:rsidR="00267824" w:rsidRPr="00B003B6">
        <w:rPr>
          <w:rFonts w:ascii="Times New Roman" w:hAnsi="Times New Roman"/>
          <w:sz w:val="24"/>
          <w:szCs w:val="24"/>
        </w:rPr>
        <w:t>libobj1, libobj2, libobj3:Object</w:t>
      </w:r>
    </w:p>
    <w:p w:rsidR="00267824" w:rsidRPr="00B003B6" w:rsidRDefault="00AA292E" w:rsidP="00AA292E">
      <w:pPr>
        <w:spacing w:before="0" w:after="0"/>
        <w:jc w:val="both"/>
        <w:rPr>
          <w:rFonts w:ascii="Times New Roman" w:hAnsi="Times New Roman"/>
          <w:sz w:val="24"/>
          <w:szCs w:val="24"/>
        </w:rPr>
      </w:pPr>
      <w:r w:rsidRPr="00B003B6">
        <w:rPr>
          <w:rFonts w:ascii="Times New Roman" w:hAnsi="Times New Roman"/>
          <w:sz w:val="24"/>
          <w:szCs w:val="24"/>
        </w:rPr>
        <w:t xml:space="preserve">                 </w:t>
      </w:r>
      <w:r w:rsidR="00267824" w:rsidRPr="00B003B6">
        <w:rPr>
          <w:rFonts w:ascii="Times New Roman" w:hAnsi="Times New Roman"/>
          <w:sz w:val="24"/>
          <w:szCs w:val="24"/>
        </w:rPr>
        <w:t>, ALibSrv: Host</w:t>
      </w:r>
    </w:p>
    <w:p w:rsidR="00267824" w:rsidRPr="00B003B6" w:rsidRDefault="002612B1" w:rsidP="002612B1">
      <w:pPr>
        <w:spacing w:before="0" w:after="0"/>
        <w:jc w:val="both"/>
        <w:rPr>
          <w:rFonts w:ascii="Times New Roman" w:hAnsi="Times New Roman"/>
          <w:sz w:val="24"/>
          <w:szCs w:val="24"/>
        </w:rPr>
      </w:pPr>
      <w:r>
        <w:rPr>
          <w:rFonts w:ascii="Times New Roman" w:hAnsi="Times New Roman"/>
          <w:sz w:val="24"/>
          <w:szCs w:val="24"/>
        </w:rPr>
        <w:lastRenderedPageBreak/>
        <w:t xml:space="preserve">                 </w:t>
      </w:r>
      <w:r w:rsidR="00267824" w:rsidRPr="00B003B6">
        <w:rPr>
          <w:rFonts w:ascii="Times New Roman" w:hAnsi="Times New Roman"/>
          <w:sz w:val="24"/>
          <w:szCs w:val="24"/>
        </w:rPr>
        <w:t>, Application: Object_Type</w:t>
      </w:r>
    </w:p>
    <w:p w:rsidR="00267824" w:rsidRPr="00B003B6" w:rsidRDefault="002612B1" w:rsidP="002612B1">
      <w:pPr>
        <w:spacing w:before="0" w:after="0"/>
        <w:jc w:val="both"/>
        <w:rPr>
          <w:rFonts w:ascii="Times New Roman" w:hAnsi="Times New Roman"/>
          <w:sz w:val="24"/>
          <w:szCs w:val="24"/>
        </w:rPr>
      </w:pPr>
      <w:r>
        <w:rPr>
          <w:rFonts w:ascii="Times New Roman" w:hAnsi="Times New Roman"/>
          <w:sz w:val="24"/>
          <w:szCs w:val="24"/>
        </w:rPr>
        <w:t xml:space="preserve">                 </w:t>
      </w:r>
      <w:r w:rsidR="00267824" w:rsidRPr="00B003B6">
        <w:rPr>
          <w:rFonts w:ascii="Times New Roman" w:hAnsi="Times New Roman"/>
          <w:sz w:val="24"/>
          <w:szCs w:val="24"/>
        </w:rPr>
        <w:t>, login, logout, execute: Action}</w:t>
      </w:r>
    </w:p>
    <w:p w:rsidR="00267824" w:rsidRPr="00B003B6" w:rsidRDefault="00267824" w:rsidP="00267824">
      <w:pPr>
        <w:spacing w:before="0" w:after="0"/>
        <w:jc w:val="both"/>
        <w:rPr>
          <w:rFonts w:ascii="Times New Roman" w:hAnsi="Times New Roman"/>
          <w:sz w:val="24"/>
          <w:szCs w:val="24"/>
        </w:rPr>
      </w:pPr>
    </w:p>
    <w:p w:rsidR="00267824" w:rsidRPr="00B003B6" w:rsidRDefault="00267824" w:rsidP="00267824">
      <w:pPr>
        <w:spacing w:before="0" w:after="0"/>
        <w:jc w:val="both"/>
        <w:rPr>
          <w:rFonts w:ascii="Times New Roman" w:hAnsi="Times New Roman"/>
          <w:sz w:val="24"/>
          <w:szCs w:val="24"/>
        </w:rPr>
      </w:pPr>
      <w:r w:rsidRPr="00B003B6">
        <w:rPr>
          <w:rFonts w:ascii="Times New Roman" w:hAnsi="Times New Roman"/>
          <w:sz w:val="24"/>
          <w:szCs w:val="24"/>
        </w:rPr>
        <w:t>Service definition for the Joint Project Service :</w:t>
      </w:r>
    </w:p>
    <w:p w:rsidR="00267824" w:rsidRPr="00B003B6" w:rsidRDefault="00267824" w:rsidP="00267824">
      <w:pPr>
        <w:spacing w:before="0" w:after="0"/>
        <w:jc w:val="both"/>
        <w:rPr>
          <w:rFonts w:ascii="Times New Roman" w:hAnsi="Times New Roman"/>
          <w:sz w:val="24"/>
          <w:szCs w:val="24"/>
        </w:rPr>
      </w:pPr>
      <w:r w:rsidRPr="00B003B6">
        <w:rPr>
          <w:rFonts w:ascii="Times New Roman" w:hAnsi="Times New Roman"/>
          <w:sz w:val="24"/>
          <w:szCs w:val="24"/>
        </w:rPr>
        <w:t>S</w:t>
      </w:r>
      <w:r w:rsidRPr="00B003B6">
        <w:rPr>
          <w:rFonts w:ascii="Times New Roman" w:hAnsi="Times New Roman"/>
          <w:sz w:val="24"/>
          <w:szCs w:val="24"/>
          <w:vertAlign w:val="subscript"/>
        </w:rPr>
        <w:t>JointResearchProject</w:t>
      </w:r>
      <w:r w:rsidRPr="00B003B6">
        <w:rPr>
          <w:rFonts w:ascii="Times New Roman" w:hAnsi="Times New Roman"/>
          <w:sz w:val="24"/>
          <w:szCs w:val="24"/>
        </w:rPr>
        <w:t xml:space="preserve"> = {Bogazici: Domain,</w:t>
      </w:r>
    </w:p>
    <w:p w:rsidR="00267824" w:rsidRPr="00B003B6" w:rsidRDefault="00267824" w:rsidP="00267824">
      <w:pPr>
        <w:spacing w:before="0" w:after="0"/>
        <w:ind w:left="720" w:firstLine="720"/>
        <w:jc w:val="both"/>
        <w:rPr>
          <w:rFonts w:ascii="Times New Roman" w:hAnsi="Times New Roman"/>
          <w:sz w:val="24"/>
          <w:szCs w:val="24"/>
        </w:rPr>
      </w:pPr>
      <w:r w:rsidRPr="00B003B6">
        <w:rPr>
          <w:rFonts w:ascii="Times New Roman" w:hAnsi="Times New Roman"/>
          <w:sz w:val="24"/>
          <w:szCs w:val="24"/>
        </w:rPr>
        <w:t>resobj1, resobj2, resobj3: Object,</w:t>
      </w:r>
    </w:p>
    <w:p w:rsidR="00267824" w:rsidRPr="00B003B6" w:rsidRDefault="00267824" w:rsidP="00267824">
      <w:pPr>
        <w:spacing w:before="0" w:after="0"/>
        <w:ind w:left="720" w:firstLine="720"/>
        <w:jc w:val="both"/>
        <w:rPr>
          <w:rFonts w:ascii="Times New Roman" w:hAnsi="Times New Roman"/>
          <w:sz w:val="24"/>
          <w:szCs w:val="24"/>
        </w:rPr>
      </w:pPr>
      <w:r w:rsidRPr="00B003B6">
        <w:rPr>
          <w:rFonts w:ascii="Times New Roman" w:hAnsi="Times New Roman"/>
          <w:sz w:val="24"/>
          <w:szCs w:val="24"/>
        </w:rPr>
        <w:t>ARlbCln, ARlbSrv: Host,</w:t>
      </w:r>
    </w:p>
    <w:p w:rsidR="00267824" w:rsidRPr="00B003B6" w:rsidRDefault="00267824" w:rsidP="00267824">
      <w:pPr>
        <w:spacing w:before="0" w:after="0"/>
        <w:ind w:left="720" w:firstLine="720"/>
        <w:jc w:val="both"/>
        <w:rPr>
          <w:rFonts w:ascii="Times New Roman" w:hAnsi="Times New Roman"/>
          <w:sz w:val="24"/>
          <w:szCs w:val="24"/>
        </w:rPr>
      </w:pPr>
      <w:r w:rsidRPr="00B003B6">
        <w:rPr>
          <w:rFonts w:ascii="Times New Roman" w:hAnsi="Times New Roman"/>
          <w:sz w:val="24"/>
          <w:szCs w:val="24"/>
        </w:rPr>
        <w:t>Application, File : Object_Type,</w:t>
      </w:r>
    </w:p>
    <w:p w:rsidR="00267824" w:rsidRPr="00B003B6" w:rsidRDefault="00267824" w:rsidP="00267824">
      <w:pPr>
        <w:spacing w:before="0" w:after="0"/>
        <w:ind w:left="720" w:firstLine="720"/>
        <w:jc w:val="both"/>
        <w:rPr>
          <w:rFonts w:ascii="Times New Roman" w:hAnsi="Times New Roman"/>
          <w:sz w:val="24"/>
          <w:szCs w:val="24"/>
        </w:rPr>
      </w:pPr>
      <w:r w:rsidRPr="00B003B6">
        <w:rPr>
          <w:rFonts w:ascii="Times New Roman" w:hAnsi="Times New Roman"/>
          <w:sz w:val="24"/>
          <w:szCs w:val="24"/>
        </w:rPr>
        <w:t>login, logout, execute, read, write : Action}</w:t>
      </w:r>
    </w:p>
    <w:p w:rsidR="00267824" w:rsidRPr="00B003B6" w:rsidRDefault="00267824" w:rsidP="00267824">
      <w:pPr>
        <w:pStyle w:val="Balk3"/>
        <w:numPr>
          <w:ilvl w:val="2"/>
          <w:numId w:val="0"/>
        </w:numPr>
        <w:shd w:val="clear" w:color="auto" w:fill="auto"/>
        <w:tabs>
          <w:tab w:val="num" w:pos="720"/>
        </w:tabs>
        <w:spacing w:before="0" w:after="0" w:line="240" w:lineRule="auto"/>
        <w:ind w:left="720" w:right="0" w:hanging="720"/>
        <w:rPr>
          <w:rFonts w:ascii="Times New Roman" w:hAnsi="Times New Roman"/>
          <w:color w:val="auto"/>
          <w:szCs w:val="24"/>
          <w:lang w:val="en-US"/>
        </w:rPr>
      </w:pPr>
      <w:r w:rsidRPr="00B003B6">
        <w:rPr>
          <w:rFonts w:ascii="Times New Roman" w:hAnsi="Times New Roman"/>
          <w:color w:val="auto"/>
          <w:szCs w:val="24"/>
          <w:lang w:val="en-US"/>
        </w:rPr>
        <w:t>Data System Relations</w:t>
      </w:r>
    </w:p>
    <w:p w:rsidR="00267824" w:rsidRPr="00B003B6" w:rsidRDefault="00267824" w:rsidP="00267824">
      <w:pPr>
        <w:spacing w:before="0" w:after="0"/>
        <w:rPr>
          <w:rFonts w:ascii="Times New Roman" w:hAnsi="Times New Roman"/>
          <w:sz w:val="24"/>
          <w:szCs w:val="24"/>
        </w:rPr>
      </w:pPr>
    </w:p>
    <w:p w:rsidR="00267824" w:rsidRPr="00B003B6" w:rsidRDefault="00267824" w:rsidP="00267824">
      <w:pPr>
        <w:pStyle w:val="Balk5"/>
        <w:keepNext w:val="0"/>
        <w:keepLines w:val="0"/>
        <w:numPr>
          <w:ilvl w:val="4"/>
          <w:numId w:val="0"/>
        </w:numPr>
        <w:tabs>
          <w:tab w:val="num" w:pos="1008"/>
        </w:tabs>
        <w:spacing w:before="0" w:line="240" w:lineRule="auto"/>
        <w:ind w:left="1008" w:hanging="1008"/>
        <w:rPr>
          <w:rFonts w:ascii="Times New Roman" w:hAnsi="Times New Roman" w:cs="Times New Roman"/>
          <w:color w:val="auto"/>
          <w:sz w:val="24"/>
          <w:szCs w:val="24"/>
        </w:rPr>
      </w:pPr>
      <w:r w:rsidRPr="00B003B6">
        <w:rPr>
          <w:rFonts w:ascii="Times New Roman" w:hAnsi="Times New Roman" w:cs="Times New Roman"/>
          <w:color w:val="auto"/>
          <w:sz w:val="24"/>
          <w:szCs w:val="24"/>
        </w:rPr>
        <w:t>Role Hierarchy</w:t>
      </w:r>
    </w:p>
    <w:p w:rsidR="00267824" w:rsidRPr="00B003B6" w:rsidRDefault="00267824" w:rsidP="00267824">
      <w:pPr>
        <w:spacing w:before="0" w:after="0"/>
        <w:rPr>
          <w:rFonts w:ascii="Times New Roman" w:hAnsi="Times New Roman"/>
          <w:sz w:val="24"/>
          <w:szCs w:val="24"/>
        </w:rPr>
      </w:pPr>
    </w:p>
    <w:p w:rsidR="00267824" w:rsidRPr="00B003B6" w:rsidRDefault="00267824" w:rsidP="00267824">
      <w:pPr>
        <w:keepNext/>
        <w:spacing w:before="0" w:after="0"/>
        <w:rPr>
          <w:rFonts w:ascii="Times New Roman" w:hAnsi="Times New Roman"/>
          <w:sz w:val="24"/>
          <w:szCs w:val="24"/>
        </w:rPr>
      </w:pPr>
      <w:r w:rsidRPr="00B003B6">
        <w:rPr>
          <w:rFonts w:ascii="Times New Roman" w:hAnsi="Times New Roman"/>
          <w:sz w:val="24"/>
          <w:szCs w:val="24"/>
        </w:rPr>
        <w:object w:dxaOrig="12915" w:dyaOrig="5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166.5pt" o:ole="">
            <v:imagedata r:id="rId8" o:title=""/>
          </v:shape>
          <o:OLEObject Type="Embed" ProgID="Visio.Drawing.11" ShapeID="_x0000_i1025" DrawAspect="Content" ObjectID="_1338241468" r:id="rId9"/>
        </w:object>
      </w:r>
    </w:p>
    <w:p w:rsidR="00267824" w:rsidRPr="00B003B6" w:rsidRDefault="00267824" w:rsidP="00267824">
      <w:pPr>
        <w:pStyle w:val="ResimYazs"/>
        <w:spacing w:before="0" w:after="0"/>
        <w:rPr>
          <w:rFonts w:ascii="Times New Roman" w:hAnsi="Times New Roman"/>
          <w:sz w:val="24"/>
          <w:szCs w:val="24"/>
        </w:rPr>
      </w:pPr>
      <w:r w:rsidRPr="00B003B6">
        <w:rPr>
          <w:rFonts w:ascii="Times New Roman" w:hAnsi="Times New Roman"/>
          <w:sz w:val="24"/>
          <w:szCs w:val="24"/>
        </w:rPr>
        <w:t xml:space="preserve">Figure </w:t>
      </w:r>
      <w:r w:rsidR="00D53B20" w:rsidRPr="00B003B6">
        <w:rPr>
          <w:rFonts w:ascii="Times New Roman" w:hAnsi="Times New Roman"/>
          <w:sz w:val="24"/>
          <w:szCs w:val="24"/>
        </w:rPr>
        <w:t>1:</w:t>
      </w:r>
      <w:r w:rsidRPr="00B003B6">
        <w:rPr>
          <w:rFonts w:ascii="Times New Roman" w:hAnsi="Times New Roman"/>
          <w:sz w:val="24"/>
          <w:szCs w:val="24"/>
        </w:rPr>
        <w:t xml:space="preserve"> Example Role Hierarchy for the Bogazici University</w:t>
      </w:r>
    </w:p>
    <w:p w:rsidR="00267824" w:rsidRPr="00B003B6" w:rsidRDefault="00267824" w:rsidP="00267824">
      <w:pPr>
        <w:pStyle w:val="Balk5"/>
        <w:keepNext w:val="0"/>
        <w:keepLines w:val="0"/>
        <w:numPr>
          <w:ilvl w:val="4"/>
          <w:numId w:val="0"/>
        </w:numPr>
        <w:tabs>
          <w:tab w:val="num" w:pos="1008"/>
        </w:tabs>
        <w:spacing w:before="0" w:line="240" w:lineRule="auto"/>
        <w:ind w:left="1008" w:hanging="1008"/>
        <w:rPr>
          <w:rFonts w:ascii="Times New Roman" w:hAnsi="Times New Roman" w:cs="Times New Roman"/>
          <w:color w:val="auto"/>
          <w:sz w:val="24"/>
          <w:szCs w:val="24"/>
        </w:rPr>
      </w:pPr>
      <w:r w:rsidRPr="00B003B6">
        <w:rPr>
          <w:rFonts w:ascii="Times New Roman" w:hAnsi="Times New Roman" w:cs="Times New Roman"/>
          <w:color w:val="auto"/>
          <w:sz w:val="24"/>
          <w:szCs w:val="24"/>
        </w:rPr>
        <w:t>Object Type Hierarchy</w:t>
      </w:r>
    </w:p>
    <w:p w:rsidR="00267824" w:rsidRPr="00B003B6" w:rsidRDefault="00267824" w:rsidP="00267824">
      <w:pPr>
        <w:spacing w:before="0" w:after="0"/>
        <w:rPr>
          <w:rFonts w:ascii="Times New Roman" w:hAnsi="Times New Roman"/>
          <w:sz w:val="24"/>
          <w:szCs w:val="24"/>
        </w:rPr>
      </w:pPr>
    </w:p>
    <w:p w:rsidR="00267824" w:rsidRPr="00B003B6" w:rsidRDefault="00267824" w:rsidP="00267824">
      <w:pPr>
        <w:keepNext/>
        <w:spacing w:before="0" w:after="0"/>
        <w:rPr>
          <w:rFonts w:ascii="Times New Roman" w:hAnsi="Times New Roman"/>
          <w:sz w:val="24"/>
          <w:szCs w:val="24"/>
        </w:rPr>
      </w:pPr>
      <w:r w:rsidRPr="00B003B6">
        <w:rPr>
          <w:rFonts w:ascii="Times New Roman" w:hAnsi="Times New Roman"/>
          <w:sz w:val="24"/>
          <w:szCs w:val="24"/>
        </w:rPr>
        <w:object w:dxaOrig="11469" w:dyaOrig="3135">
          <v:shape id="_x0000_i1026" type="#_x0000_t75" style="width:415.5pt;height:113.25pt" o:ole="">
            <v:imagedata r:id="rId10" o:title=""/>
          </v:shape>
          <o:OLEObject Type="Embed" ProgID="Visio.Drawing.11" ShapeID="_x0000_i1026" DrawAspect="Content" ObjectID="_1338241469" r:id="rId11"/>
        </w:object>
      </w:r>
    </w:p>
    <w:p w:rsidR="00267824" w:rsidRPr="00B003B6" w:rsidRDefault="00267824" w:rsidP="00267824">
      <w:pPr>
        <w:spacing w:before="0" w:after="0"/>
        <w:rPr>
          <w:rFonts w:ascii="Times New Roman" w:hAnsi="Times New Roman"/>
          <w:sz w:val="24"/>
          <w:szCs w:val="24"/>
        </w:rPr>
      </w:pPr>
      <w:r w:rsidRPr="00B003B6">
        <w:rPr>
          <w:rFonts w:ascii="Times New Roman" w:hAnsi="Times New Roman"/>
          <w:sz w:val="24"/>
          <w:szCs w:val="24"/>
        </w:rPr>
        <w:t xml:space="preserve">Figure </w:t>
      </w:r>
      <w:r w:rsidR="00AA292E" w:rsidRPr="00B003B6">
        <w:rPr>
          <w:rFonts w:ascii="Times New Roman" w:hAnsi="Times New Roman"/>
          <w:sz w:val="24"/>
          <w:szCs w:val="24"/>
        </w:rPr>
        <w:t>2 :</w:t>
      </w:r>
      <w:r w:rsidRPr="00B003B6">
        <w:rPr>
          <w:rFonts w:ascii="Times New Roman" w:hAnsi="Times New Roman"/>
          <w:sz w:val="24"/>
          <w:szCs w:val="24"/>
        </w:rPr>
        <w:t xml:space="preserve"> Object Type Hierarchy for the University Case.</w:t>
      </w:r>
    </w:p>
    <w:p w:rsidR="00267824" w:rsidRPr="00B003B6" w:rsidRDefault="00267824" w:rsidP="00267824">
      <w:pPr>
        <w:pStyle w:val="Balk3"/>
        <w:numPr>
          <w:ilvl w:val="2"/>
          <w:numId w:val="0"/>
        </w:numPr>
        <w:shd w:val="clear" w:color="auto" w:fill="auto"/>
        <w:tabs>
          <w:tab w:val="num" w:pos="720"/>
        </w:tabs>
        <w:spacing w:before="0" w:after="0" w:line="240" w:lineRule="auto"/>
        <w:ind w:left="720" w:right="0" w:hanging="720"/>
        <w:rPr>
          <w:rFonts w:ascii="Times New Roman" w:hAnsi="Times New Roman"/>
          <w:color w:val="auto"/>
          <w:szCs w:val="24"/>
          <w:lang w:val="en-US"/>
        </w:rPr>
      </w:pPr>
      <w:r w:rsidRPr="00B003B6">
        <w:rPr>
          <w:rFonts w:ascii="Times New Roman" w:hAnsi="Times New Roman"/>
          <w:color w:val="auto"/>
          <w:szCs w:val="24"/>
          <w:lang w:val="en-US"/>
        </w:rPr>
        <w:t>Security Policy</w:t>
      </w:r>
    </w:p>
    <w:p w:rsidR="00267824" w:rsidRPr="00B003B6" w:rsidRDefault="00267824" w:rsidP="00267824">
      <w:pPr>
        <w:pStyle w:val="Balk4"/>
        <w:keepLines w:val="0"/>
        <w:numPr>
          <w:ilvl w:val="3"/>
          <w:numId w:val="0"/>
        </w:numPr>
        <w:tabs>
          <w:tab w:val="num" w:pos="864"/>
        </w:tabs>
        <w:spacing w:before="0" w:after="0" w:line="240" w:lineRule="auto"/>
        <w:ind w:left="864" w:hanging="864"/>
        <w:rPr>
          <w:rFonts w:ascii="Times New Roman" w:hAnsi="Times New Roman"/>
          <w:color w:val="auto"/>
          <w:sz w:val="24"/>
          <w:szCs w:val="24"/>
        </w:rPr>
      </w:pPr>
      <w:r w:rsidRPr="00B003B6">
        <w:rPr>
          <w:rFonts w:ascii="Times New Roman" w:hAnsi="Times New Roman"/>
          <w:color w:val="auto"/>
          <w:sz w:val="24"/>
          <w:szCs w:val="24"/>
        </w:rPr>
        <w:t>Inter-Domain Security Policy between two Universities</w:t>
      </w:r>
    </w:p>
    <w:p w:rsidR="00267824" w:rsidRPr="00B003B6" w:rsidRDefault="00267824" w:rsidP="00267824">
      <w:pPr>
        <w:pStyle w:val="Balk5"/>
        <w:keepNext w:val="0"/>
        <w:keepLines w:val="0"/>
        <w:numPr>
          <w:ilvl w:val="4"/>
          <w:numId w:val="0"/>
        </w:numPr>
        <w:tabs>
          <w:tab w:val="num" w:pos="1008"/>
        </w:tabs>
        <w:spacing w:before="0" w:line="240" w:lineRule="auto"/>
        <w:ind w:left="1008" w:hanging="1008"/>
        <w:rPr>
          <w:rFonts w:ascii="Times New Roman" w:hAnsi="Times New Roman" w:cs="Times New Roman"/>
          <w:color w:val="auto"/>
          <w:sz w:val="24"/>
          <w:szCs w:val="24"/>
        </w:rPr>
      </w:pPr>
      <w:r w:rsidRPr="00B003B6">
        <w:rPr>
          <w:rFonts w:ascii="Times New Roman" w:hAnsi="Times New Roman" w:cs="Times New Roman"/>
          <w:color w:val="auto"/>
          <w:sz w:val="24"/>
          <w:szCs w:val="24"/>
        </w:rPr>
        <w:t>System Level Inter-Domain Security Policy</w:t>
      </w:r>
    </w:p>
    <w:p w:rsidR="00267824" w:rsidRPr="00B003B6" w:rsidRDefault="00267824" w:rsidP="00267824">
      <w:pPr>
        <w:spacing w:before="0" w:after="0"/>
        <w:rPr>
          <w:rFonts w:ascii="Times New Roman" w:hAnsi="Times New Roman"/>
          <w:sz w:val="24"/>
          <w:szCs w:val="24"/>
        </w:rPr>
      </w:pPr>
    </w:p>
    <w:p w:rsidR="00267824" w:rsidRPr="00B003B6" w:rsidRDefault="00267824" w:rsidP="00267824">
      <w:pPr>
        <w:spacing w:before="0" w:after="0"/>
        <w:rPr>
          <w:rFonts w:ascii="Times New Roman" w:hAnsi="Times New Roman"/>
          <w:sz w:val="24"/>
          <w:szCs w:val="24"/>
        </w:rPr>
      </w:pPr>
      <w:r w:rsidRPr="00B003B6">
        <w:rPr>
          <w:rFonts w:ascii="Times New Roman" w:hAnsi="Times New Roman"/>
          <w:sz w:val="24"/>
          <w:szCs w:val="24"/>
        </w:rPr>
        <w:t>We assume here that the system level policy is specified using matrices rather than written sentences since there are many variations of statements of the same kind.</w:t>
      </w:r>
    </w:p>
    <w:p w:rsidR="00D67D8F" w:rsidRPr="00B003B6" w:rsidRDefault="00D67D8F" w:rsidP="00267824">
      <w:pPr>
        <w:spacing w:before="0" w:after="0"/>
        <w:rPr>
          <w:rFonts w:ascii="Times New Roman" w:hAnsi="Times New Roman"/>
          <w:sz w:val="24"/>
          <w:szCs w:val="24"/>
        </w:rPr>
      </w:pPr>
    </w:p>
    <w:p w:rsidR="00D67D8F" w:rsidRPr="00B003B6" w:rsidRDefault="00D67D8F" w:rsidP="00267824">
      <w:pPr>
        <w:spacing w:before="0" w:after="0"/>
        <w:rPr>
          <w:rFonts w:ascii="Times New Roman" w:hAnsi="Times New Roman"/>
          <w:sz w:val="24"/>
          <w:szCs w:val="24"/>
        </w:rPr>
      </w:pPr>
    </w:p>
    <w:p w:rsidR="00267824" w:rsidRPr="00B003B6" w:rsidRDefault="00267824" w:rsidP="00267824">
      <w:pPr>
        <w:spacing w:before="0" w:after="0"/>
        <w:rPr>
          <w:rFonts w:ascii="Times New Roman" w:hAnsi="Times New Roman"/>
          <w:sz w:val="24"/>
          <w:szCs w:val="24"/>
        </w:rPr>
      </w:pPr>
    </w:p>
    <w:tbl>
      <w:tblPr>
        <w:tblStyle w:val="TabloKlavuzu"/>
        <w:tblW w:w="4782" w:type="pct"/>
        <w:tblLook w:val="01E0"/>
      </w:tblPr>
      <w:tblGrid>
        <w:gridCol w:w="2789"/>
        <w:gridCol w:w="1400"/>
        <w:gridCol w:w="1157"/>
        <w:gridCol w:w="1043"/>
        <w:gridCol w:w="1062"/>
        <w:gridCol w:w="1432"/>
      </w:tblGrid>
      <w:tr w:rsidR="00D67D8F" w:rsidRPr="00B003B6" w:rsidTr="00D67D8F">
        <w:trPr>
          <w:trHeight w:val="582"/>
        </w:trPr>
        <w:tc>
          <w:tcPr>
            <w:tcW w:w="1570" w:type="pct"/>
          </w:tcPr>
          <w:p w:rsidR="00D67D8F" w:rsidRPr="00B003B6" w:rsidRDefault="00D67D8F" w:rsidP="00267824">
            <w:pPr>
              <w:spacing w:before="0" w:after="0"/>
              <w:rPr>
                <w:b/>
                <w:bCs/>
                <w:i/>
                <w:iCs/>
                <w:sz w:val="24"/>
                <w:szCs w:val="24"/>
              </w:rPr>
            </w:pPr>
            <w:r w:rsidRPr="00B003B6">
              <w:rPr>
                <w:b/>
                <w:bCs/>
                <w:i/>
                <w:iCs/>
                <w:sz w:val="24"/>
                <w:szCs w:val="24"/>
              </w:rPr>
              <w:lastRenderedPageBreak/>
              <w:t>Role</w:t>
            </w:r>
          </w:p>
        </w:tc>
        <w:tc>
          <w:tcPr>
            <w:tcW w:w="788" w:type="pct"/>
          </w:tcPr>
          <w:p w:rsidR="00D67D8F" w:rsidRPr="00B003B6" w:rsidRDefault="00D67D8F" w:rsidP="00267824">
            <w:pPr>
              <w:spacing w:before="0" w:after="0"/>
              <w:rPr>
                <w:b/>
                <w:bCs/>
                <w:i/>
                <w:iCs/>
                <w:sz w:val="24"/>
                <w:szCs w:val="24"/>
              </w:rPr>
            </w:pPr>
            <w:r w:rsidRPr="00B003B6">
              <w:rPr>
                <w:b/>
                <w:bCs/>
                <w:i/>
                <w:iCs/>
                <w:sz w:val="24"/>
                <w:szCs w:val="24"/>
              </w:rPr>
              <w:t>Resource Type</w:t>
            </w:r>
          </w:p>
        </w:tc>
        <w:tc>
          <w:tcPr>
            <w:tcW w:w="2642" w:type="pct"/>
            <w:gridSpan w:val="4"/>
          </w:tcPr>
          <w:p w:rsidR="00D67D8F" w:rsidRPr="00B003B6" w:rsidRDefault="00D67D8F" w:rsidP="00267824">
            <w:pPr>
              <w:spacing w:before="0" w:after="0"/>
              <w:rPr>
                <w:b/>
                <w:i/>
                <w:sz w:val="24"/>
                <w:szCs w:val="24"/>
              </w:rPr>
            </w:pPr>
            <w:r w:rsidRPr="00B003B6">
              <w:rPr>
                <w:b/>
                <w:i/>
                <w:sz w:val="24"/>
                <w:szCs w:val="24"/>
              </w:rPr>
              <w:t>Action</w:t>
            </w:r>
          </w:p>
        </w:tc>
      </w:tr>
      <w:tr w:rsidR="00D67D8F" w:rsidRPr="00B003B6" w:rsidTr="00D67D8F">
        <w:trPr>
          <w:trHeight w:val="291"/>
        </w:trPr>
        <w:tc>
          <w:tcPr>
            <w:tcW w:w="1570" w:type="pct"/>
          </w:tcPr>
          <w:p w:rsidR="00D67D8F" w:rsidRPr="00B003B6" w:rsidRDefault="00D67D8F" w:rsidP="00267824">
            <w:pPr>
              <w:spacing w:before="0" w:after="0"/>
              <w:rPr>
                <w:sz w:val="24"/>
                <w:szCs w:val="24"/>
              </w:rPr>
            </w:pPr>
          </w:p>
        </w:tc>
        <w:tc>
          <w:tcPr>
            <w:tcW w:w="788" w:type="pct"/>
          </w:tcPr>
          <w:p w:rsidR="00D67D8F" w:rsidRPr="00B003B6" w:rsidRDefault="00D67D8F" w:rsidP="00267824">
            <w:pPr>
              <w:spacing w:before="0" w:after="0"/>
              <w:rPr>
                <w:sz w:val="24"/>
                <w:szCs w:val="24"/>
              </w:rPr>
            </w:pPr>
          </w:p>
        </w:tc>
        <w:tc>
          <w:tcPr>
            <w:tcW w:w="651" w:type="pct"/>
          </w:tcPr>
          <w:p w:rsidR="00D67D8F" w:rsidRPr="00B003B6" w:rsidRDefault="00D67D8F" w:rsidP="00267824">
            <w:pPr>
              <w:spacing w:before="0" w:after="0"/>
              <w:rPr>
                <w:i/>
                <w:sz w:val="24"/>
                <w:szCs w:val="24"/>
              </w:rPr>
            </w:pPr>
            <w:r w:rsidRPr="00B003B6">
              <w:rPr>
                <w:i/>
                <w:sz w:val="24"/>
                <w:szCs w:val="24"/>
              </w:rPr>
              <w:t>Create</w:t>
            </w:r>
          </w:p>
        </w:tc>
        <w:tc>
          <w:tcPr>
            <w:tcW w:w="587" w:type="pct"/>
          </w:tcPr>
          <w:p w:rsidR="00D67D8F" w:rsidRPr="00B003B6" w:rsidRDefault="00D67D8F" w:rsidP="00267824">
            <w:pPr>
              <w:spacing w:before="0" w:after="0"/>
              <w:rPr>
                <w:i/>
                <w:sz w:val="24"/>
                <w:szCs w:val="24"/>
              </w:rPr>
            </w:pPr>
            <w:r w:rsidRPr="00B003B6">
              <w:rPr>
                <w:i/>
                <w:sz w:val="24"/>
                <w:szCs w:val="24"/>
              </w:rPr>
              <w:t>Read</w:t>
            </w:r>
          </w:p>
        </w:tc>
        <w:tc>
          <w:tcPr>
            <w:tcW w:w="598" w:type="pct"/>
          </w:tcPr>
          <w:p w:rsidR="00D67D8F" w:rsidRPr="00B003B6" w:rsidRDefault="00D67D8F" w:rsidP="00267824">
            <w:pPr>
              <w:spacing w:before="0" w:after="0"/>
              <w:rPr>
                <w:i/>
                <w:sz w:val="24"/>
                <w:szCs w:val="24"/>
              </w:rPr>
            </w:pPr>
            <w:r w:rsidRPr="00B003B6">
              <w:rPr>
                <w:i/>
                <w:sz w:val="24"/>
                <w:szCs w:val="24"/>
              </w:rPr>
              <w:t>Write</w:t>
            </w:r>
          </w:p>
        </w:tc>
        <w:tc>
          <w:tcPr>
            <w:tcW w:w="806" w:type="pct"/>
          </w:tcPr>
          <w:p w:rsidR="00D67D8F" w:rsidRPr="00B003B6" w:rsidRDefault="00D67D8F" w:rsidP="00267824">
            <w:pPr>
              <w:spacing w:before="0" w:after="0"/>
              <w:rPr>
                <w:i/>
                <w:sz w:val="24"/>
                <w:szCs w:val="24"/>
              </w:rPr>
            </w:pPr>
            <w:r w:rsidRPr="00B003B6">
              <w:rPr>
                <w:i/>
                <w:sz w:val="24"/>
                <w:szCs w:val="24"/>
              </w:rPr>
              <w:t>Manage</w:t>
            </w:r>
          </w:p>
        </w:tc>
      </w:tr>
      <w:tr w:rsidR="00D67D8F" w:rsidRPr="00B003B6" w:rsidTr="00D67D8F">
        <w:trPr>
          <w:trHeight w:val="259"/>
        </w:trPr>
        <w:tc>
          <w:tcPr>
            <w:tcW w:w="1570" w:type="pct"/>
            <w:vMerge w:val="restart"/>
          </w:tcPr>
          <w:p w:rsidR="00D67D8F" w:rsidRPr="00B003B6" w:rsidRDefault="00D67D8F" w:rsidP="00267824">
            <w:pPr>
              <w:spacing w:before="0" w:after="0"/>
              <w:rPr>
                <w:sz w:val="24"/>
                <w:szCs w:val="24"/>
              </w:rPr>
            </w:pPr>
            <w:r w:rsidRPr="00B003B6">
              <w:rPr>
                <w:sz w:val="24"/>
                <w:szCs w:val="24"/>
              </w:rPr>
              <w:t>Research Project Manager</w:t>
            </w:r>
          </w:p>
        </w:tc>
        <w:tc>
          <w:tcPr>
            <w:tcW w:w="788" w:type="pct"/>
          </w:tcPr>
          <w:p w:rsidR="00D67D8F" w:rsidRPr="00B003B6" w:rsidRDefault="00D67D8F" w:rsidP="00267824">
            <w:pPr>
              <w:spacing w:before="0" w:after="0"/>
              <w:rPr>
                <w:sz w:val="24"/>
                <w:szCs w:val="24"/>
              </w:rPr>
            </w:pPr>
            <w:r w:rsidRPr="00B003B6">
              <w:rPr>
                <w:sz w:val="24"/>
                <w:szCs w:val="24"/>
              </w:rPr>
              <w:t>Work</w:t>
            </w:r>
          </w:p>
        </w:tc>
        <w:tc>
          <w:tcPr>
            <w:tcW w:w="651" w:type="pct"/>
            <w:shd w:val="clear" w:color="auto" w:fill="auto"/>
          </w:tcPr>
          <w:p w:rsidR="00D67D8F" w:rsidRPr="00B003B6" w:rsidRDefault="00D67D8F" w:rsidP="00267824">
            <w:pPr>
              <w:spacing w:before="0" w:after="0"/>
              <w:rPr>
                <w:sz w:val="24"/>
                <w:szCs w:val="24"/>
              </w:rPr>
            </w:pPr>
            <w:r w:rsidRPr="00B003B6">
              <w:rPr>
                <w:sz w:val="24"/>
                <w:szCs w:val="24"/>
              </w:rPr>
              <w:t>No</w:t>
            </w:r>
          </w:p>
        </w:tc>
        <w:tc>
          <w:tcPr>
            <w:tcW w:w="587" w:type="pct"/>
            <w:shd w:val="clear" w:color="auto" w:fill="auto"/>
          </w:tcPr>
          <w:p w:rsidR="00D67D8F" w:rsidRPr="00B003B6" w:rsidRDefault="00D67D8F" w:rsidP="00267824">
            <w:pPr>
              <w:spacing w:before="0" w:after="0"/>
              <w:rPr>
                <w:sz w:val="24"/>
                <w:szCs w:val="24"/>
              </w:rPr>
            </w:pPr>
            <w:r w:rsidRPr="00B003B6">
              <w:rPr>
                <w:sz w:val="24"/>
                <w:szCs w:val="24"/>
              </w:rPr>
              <w:t>Yes</w:t>
            </w:r>
          </w:p>
        </w:tc>
        <w:tc>
          <w:tcPr>
            <w:tcW w:w="598" w:type="pct"/>
            <w:shd w:val="clear" w:color="auto" w:fill="auto"/>
          </w:tcPr>
          <w:p w:rsidR="00D67D8F" w:rsidRPr="00B003B6" w:rsidRDefault="00D67D8F" w:rsidP="00267824">
            <w:pPr>
              <w:spacing w:before="0" w:after="0"/>
              <w:rPr>
                <w:sz w:val="24"/>
                <w:szCs w:val="24"/>
              </w:rPr>
            </w:pPr>
            <w:r w:rsidRPr="00B003B6">
              <w:rPr>
                <w:sz w:val="24"/>
                <w:szCs w:val="24"/>
              </w:rPr>
              <w:t>No</w:t>
            </w:r>
          </w:p>
        </w:tc>
        <w:tc>
          <w:tcPr>
            <w:tcW w:w="806" w:type="pct"/>
            <w:shd w:val="clear" w:color="auto" w:fill="auto"/>
          </w:tcPr>
          <w:p w:rsidR="00D67D8F" w:rsidRPr="00B003B6" w:rsidRDefault="00D67D8F" w:rsidP="00267824">
            <w:pPr>
              <w:spacing w:before="0" w:after="0"/>
              <w:rPr>
                <w:sz w:val="24"/>
                <w:szCs w:val="24"/>
              </w:rPr>
            </w:pPr>
            <w:r w:rsidRPr="00B003B6">
              <w:rPr>
                <w:sz w:val="24"/>
                <w:szCs w:val="24"/>
              </w:rPr>
              <w:t>No</w:t>
            </w:r>
          </w:p>
        </w:tc>
      </w:tr>
      <w:tr w:rsidR="00D67D8F" w:rsidRPr="00B003B6" w:rsidTr="00D67D8F">
        <w:trPr>
          <w:trHeight w:val="257"/>
        </w:trPr>
        <w:tc>
          <w:tcPr>
            <w:tcW w:w="1570" w:type="pct"/>
            <w:vMerge/>
          </w:tcPr>
          <w:p w:rsidR="00D67D8F" w:rsidRPr="00B003B6" w:rsidRDefault="00D67D8F" w:rsidP="00267824">
            <w:pPr>
              <w:spacing w:before="0" w:after="0"/>
              <w:rPr>
                <w:sz w:val="24"/>
                <w:szCs w:val="24"/>
              </w:rPr>
            </w:pPr>
          </w:p>
        </w:tc>
        <w:tc>
          <w:tcPr>
            <w:tcW w:w="788" w:type="pct"/>
          </w:tcPr>
          <w:p w:rsidR="00D67D8F" w:rsidRPr="00B003B6" w:rsidRDefault="00D67D8F" w:rsidP="00267824">
            <w:pPr>
              <w:spacing w:before="0" w:after="0"/>
              <w:rPr>
                <w:sz w:val="24"/>
                <w:szCs w:val="24"/>
              </w:rPr>
            </w:pPr>
            <w:r w:rsidRPr="00B003B6">
              <w:rPr>
                <w:sz w:val="24"/>
                <w:szCs w:val="24"/>
              </w:rPr>
              <w:t>Plan</w:t>
            </w:r>
          </w:p>
        </w:tc>
        <w:tc>
          <w:tcPr>
            <w:tcW w:w="651" w:type="pct"/>
            <w:shd w:val="clear" w:color="auto" w:fill="auto"/>
          </w:tcPr>
          <w:p w:rsidR="00D67D8F" w:rsidRPr="00B003B6" w:rsidRDefault="00D67D8F" w:rsidP="00267824">
            <w:pPr>
              <w:spacing w:before="0" w:after="0"/>
              <w:rPr>
                <w:sz w:val="24"/>
                <w:szCs w:val="24"/>
              </w:rPr>
            </w:pPr>
            <w:r w:rsidRPr="00B003B6">
              <w:rPr>
                <w:sz w:val="24"/>
                <w:szCs w:val="24"/>
              </w:rPr>
              <w:t>Yes</w:t>
            </w:r>
          </w:p>
        </w:tc>
        <w:tc>
          <w:tcPr>
            <w:tcW w:w="587" w:type="pct"/>
            <w:shd w:val="clear" w:color="auto" w:fill="auto"/>
          </w:tcPr>
          <w:p w:rsidR="00D67D8F" w:rsidRPr="00B003B6" w:rsidRDefault="00D67D8F" w:rsidP="00267824">
            <w:pPr>
              <w:spacing w:before="0" w:after="0"/>
              <w:rPr>
                <w:sz w:val="24"/>
                <w:szCs w:val="24"/>
              </w:rPr>
            </w:pPr>
            <w:r w:rsidRPr="00B003B6">
              <w:rPr>
                <w:sz w:val="24"/>
                <w:szCs w:val="24"/>
              </w:rPr>
              <w:t>Yes</w:t>
            </w:r>
          </w:p>
        </w:tc>
        <w:tc>
          <w:tcPr>
            <w:tcW w:w="598" w:type="pct"/>
            <w:shd w:val="clear" w:color="auto" w:fill="auto"/>
          </w:tcPr>
          <w:p w:rsidR="00D67D8F" w:rsidRPr="00B003B6" w:rsidRDefault="00D67D8F" w:rsidP="00267824">
            <w:pPr>
              <w:spacing w:before="0" w:after="0"/>
              <w:rPr>
                <w:sz w:val="24"/>
                <w:szCs w:val="24"/>
              </w:rPr>
            </w:pPr>
            <w:r w:rsidRPr="00B003B6">
              <w:rPr>
                <w:sz w:val="24"/>
                <w:szCs w:val="24"/>
              </w:rPr>
              <w:t>Yes</w:t>
            </w:r>
          </w:p>
        </w:tc>
        <w:tc>
          <w:tcPr>
            <w:tcW w:w="806" w:type="pct"/>
            <w:shd w:val="clear" w:color="auto" w:fill="auto"/>
          </w:tcPr>
          <w:p w:rsidR="00D67D8F" w:rsidRPr="00B003B6" w:rsidRDefault="00D67D8F" w:rsidP="00267824">
            <w:pPr>
              <w:spacing w:before="0" w:after="0"/>
              <w:rPr>
                <w:sz w:val="24"/>
                <w:szCs w:val="24"/>
              </w:rPr>
            </w:pPr>
            <w:r w:rsidRPr="00B003B6">
              <w:rPr>
                <w:sz w:val="24"/>
                <w:szCs w:val="24"/>
              </w:rPr>
              <w:t>No</w:t>
            </w:r>
          </w:p>
        </w:tc>
      </w:tr>
      <w:tr w:rsidR="00D67D8F" w:rsidRPr="00B003B6" w:rsidTr="00D67D8F">
        <w:trPr>
          <w:trHeight w:val="257"/>
        </w:trPr>
        <w:tc>
          <w:tcPr>
            <w:tcW w:w="1570" w:type="pct"/>
            <w:vMerge/>
          </w:tcPr>
          <w:p w:rsidR="00D67D8F" w:rsidRPr="00B003B6" w:rsidRDefault="00D67D8F" w:rsidP="00267824">
            <w:pPr>
              <w:spacing w:before="0" w:after="0"/>
              <w:rPr>
                <w:sz w:val="24"/>
                <w:szCs w:val="24"/>
              </w:rPr>
            </w:pPr>
          </w:p>
        </w:tc>
        <w:tc>
          <w:tcPr>
            <w:tcW w:w="788" w:type="pct"/>
          </w:tcPr>
          <w:p w:rsidR="00D67D8F" w:rsidRPr="00B003B6" w:rsidRDefault="00D67D8F" w:rsidP="00267824">
            <w:pPr>
              <w:spacing w:before="0" w:after="0"/>
              <w:rPr>
                <w:sz w:val="24"/>
                <w:szCs w:val="24"/>
              </w:rPr>
            </w:pPr>
            <w:r w:rsidRPr="00B003B6">
              <w:rPr>
                <w:sz w:val="24"/>
                <w:szCs w:val="24"/>
              </w:rPr>
              <w:t>Report</w:t>
            </w:r>
          </w:p>
        </w:tc>
        <w:tc>
          <w:tcPr>
            <w:tcW w:w="651" w:type="pct"/>
            <w:shd w:val="clear" w:color="auto" w:fill="auto"/>
          </w:tcPr>
          <w:p w:rsidR="00D67D8F" w:rsidRPr="00B003B6" w:rsidRDefault="00D67D8F" w:rsidP="00267824">
            <w:pPr>
              <w:spacing w:before="0" w:after="0"/>
              <w:rPr>
                <w:sz w:val="24"/>
                <w:szCs w:val="24"/>
              </w:rPr>
            </w:pPr>
            <w:r w:rsidRPr="00B003B6">
              <w:rPr>
                <w:sz w:val="24"/>
                <w:szCs w:val="24"/>
              </w:rPr>
              <w:t>Yes</w:t>
            </w:r>
          </w:p>
        </w:tc>
        <w:tc>
          <w:tcPr>
            <w:tcW w:w="587" w:type="pct"/>
            <w:shd w:val="clear" w:color="auto" w:fill="auto"/>
          </w:tcPr>
          <w:p w:rsidR="00D67D8F" w:rsidRPr="00B003B6" w:rsidRDefault="00D67D8F" w:rsidP="00267824">
            <w:pPr>
              <w:spacing w:before="0" w:after="0"/>
              <w:rPr>
                <w:sz w:val="24"/>
                <w:szCs w:val="24"/>
              </w:rPr>
            </w:pPr>
            <w:r w:rsidRPr="00B003B6">
              <w:rPr>
                <w:sz w:val="24"/>
                <w:szCs w:val="24"/>
              </w:rPr>
              <w:t>Yes</w:t>
            </w:r>
          </w:p>
        </w:tc>
        <w:tc>
          <w:tcPr>
            <w:tcW w:w="598" w:type="pct"/>
            <w:shd w:val="clear" w:color="auto" w:fill="auto"/>
          </w:tcPr>
          <w:p w:rsidR="00D67D8F" w:rsidRPr="00B003B6" w:rsidRDefault="00D67D8F" w:rsidP="00267824">
            <w:pPr>
              <w:spacing w:before="0" w:after="0"/>
              <w:rPr>
                <w:sz w:val="24"/>
                <w:szCs w:val="24"/>
              </w:rPr>
            </w:pPr>
            <w:r w:rsidRPr="00B003B6">
              <w:rPr>
                <w:sz w:val="24"/>
                <w:szCs w:val="24"/>
              </w:rPr>
              <w:t>Yes</w:t>
            </w:r>
          </w:p>
        </w:tc>
        <w:tc>
          <w:tcPr>
            <w:tcW w:w="806" w:type="pct"/>
            <w:shd w:val="clear" w:color="auto" w:fill="auto"/>
          </w:tcPr>
          <w:p w:rsidR="00D67D8F" w:rsidRPr="00B003B6" w:rsidRDefault="00D67D8F" w:rsidP="00267824">
            <w:pPr>
              <w:spacing w:before="0" w:after="0"/>
              <w:rPr>
                <w:sz w:val="24"/>
                <w:szCs w:val="24"/>
              </w:rPr>
            </w:pPr>
            <w:r w:rsidRPr="00B003B6">
              <w:rPr>
                <w:sz w:val="24"/>
                <w:szCs w:val="24"/>
              </w:rPr>
              <w:t>No</w:t>
            </w:r>
          </w:p>
        </w:tc>
      </w:tr>
      <w:tr w:rsidR="00D67D8F" w:rsidRPr="00B003B6" w:rsidTr="00D67D8F">
        <w:trPr>
          <w:trHeight w:val="428"/>
        </w:trPr>
        <w:tc>
          <w:tcPr>
            <w:tcW w:w="1570" w:type="pct"/>
            <w:vMerge w:val="restart"/>
          </w:tcPr>
          <w:p w:rsidR="00D67D8F" w:rsidRPr="00B003B6" w:rsidRDefault="00D67D8F" w:rsidP="00267824">
            <w:pPr>
              <w:spacing w:before="0" w:after="0"/>
              <w:rPr>
                <w:sz w:val="24"/>
                <w:szCs w:val="24"/>
              </w:rPr>
            </w:pPr>
            <w:r w:rsidRPr="00B003B6">
              <w:rPr>
                <w:sz w:val="24"/>
                <w:szCs w:val="24"/>
              </w:rPr>
              <w:t>Research Project Faculty</w:t>
            </w:r>
          </w:p>
        </w:tc>
        <w:tc>
          <w:tcPr>
            <w:tcW w:w="788" w:type="pct"/>
          </w:tcPr>
          <w:p w:rsidR="00D67D8F" w:rsidRPr="00B003B6" w:rsidRDefault="00D67D8F" w:rsidP="00267824">
            <w:pPr>
              <w:spacing w:before="0" w:after="0"/>
              <w:rPr>
                <w:sz w:val="24"/>
                <w:szCs w:val="24"/>
              </w:rPr>
            </w:pPr>
            <w:r w:rsidRPr="00B003B6">
              <w:rPr>
                <w:sz w:val="24"/>
                <w:szCs w:val="24"/>
              </w:rPr>
              <w:t>Work</w:t>
            </w:r>
          </w:p>
        </w:tc>
        <w:tc>
          <w:tcPr>
            <w:tcW w:w="651" w:type="pct"/>
            <w:shd w:val="clear" w:color="auto" w:fill="auto"/>
          </w:tcPr>
          <w:p w:rsidR="00D67D8F" w:rsidRPr="00B003B6" w:rsidRDefault="00D67D8F" w:rsidP="00267824">
            <w:pPr>
              <w:spacing w:before="0" w:after="0"/>
              <w:rPr>
                <w:sz w:val="24"/>
                <w:szCs w:val="24"/>
              </w:rPr>
            </w:pPr>
            <w:r w:rsidRPr="00B003B6">
              <w:rPr>
                <w:sz w:val="24"/>
                <w:szCs w:val="24"/>
              </w:rPr>
              <w:t>Yes</w:t>
            </w:r>
          </w:p>
        </w:tc>
        <w:tc>
          <w:tcPr>
            <w:tcW w:w="587" w:type="pct"/>
            <w:shd w:val="clear" w:color="auto" w:fill="auto"/>
          </w:tcPr>
          <w:p w:rsidR="00D67D8F" w:rsidRPr="00B003B6" w:rsidRDefault="00D67D8F" w:rsidP="00267824">
            <w:pPr>
              <w:spacing w:before="0" w:after="0"/>
              <w:rPr>
                <w:sz w:val="24"/>
                <w:szCs w:val="24"/>
              </w:rPr>
            </w:pPr>
            <w:r w:rsidRPr="00B003B6">
              <w:rPr>
                <w:sz w:val="24"/>
                <w:szCs w:val="24"/>
              </w:rPr>
              <w:t>Yes</w:t>
            </w:r>
          </w:p>
        </w:tc>
        <w:tc>
          <w:tcPr>
            <w:tcW w:w="598" w:type="pct"/>
            <w:shd w:val="clear" w:color="auto" w:fill="auto"/>
          </w:tcPr>
          <w:p w:rsidR="00D67D8F" w:rsidRPr="00B003B6" w:rsidRDefault="00D67D8F" w:rsidP="00267824">
            <w:pPr>
              <w:spacing w:before="0" w:after="0"/>
              <w:rPr>
                <w:sz w:val="24"/>
                <w:szCs w:val="24"/>
              </w:rPr>
            </w:pPr>
            <w:r w:rsidRPr="00B003B6">
              <w:rPr>
                <w:sz w:val="24"/>
                <w:szCs w:val="24"/>
              </w:rPr>
              <w:t>Yes</w:t>
            </w:r>
          </w:p>
        </w:tc>
        <w:tc>
          <w:tcPr>
            <w:tcW w:w="806" w:type="pct"/>
            <w:shd w:val="clear" w:color="auto" w:fill="auto"/>
          </w:tcPr>
          <w:p w:rsidR="00D67D8F" w:rsidRPr="00B003B6" w:rsidRDefault="00D67D8F" w:rsidP="00267824">
            <w:pPr>
              <w:spacing w:before="0" w:after="0"/>
              <w:rPr>
                <w:sz w:val="24"/>
                <w:szCs w:val="24"/>
              </w:rPr>
            </w:pPr>
            <w:r w:rsidRPr="00B003B6">
              <w:rPr>
                <w:sz w:val="24"/>
                <w:szCs w:val="24"/>
              </w:rPr>
              <w:t>No</w:t>
            </w:r>
          </w:p>
        </w:tc>
      </w:tr>
      <w:tr w:rsidR="00D67D8F" w:rsidRPr="00B003B6" w:rsidTr="00D67D8F">
        <w:trPr>
          <w:trHeight w:val="427"/>
        </w:trPr>
        <w:tc>
          <w:tcPr>
            <w:tcW w:w="1570" w:type="pct"/>
            <w:vMerge/>
          </w:tcPr>
          <w:p w:rsidR="00D67D8F" w:rsidRPr="00B003B6" w:rsidRDefault="00D67D8F" w:rsidP="00267824">
            <w:pPr>
              <w:spacing w:before="0" w:after="0"/>
              <w:rPr>
                <w:sz w:val="24"/>
                <w:szCs w:val="24"/>
              </w:rPr>
            </w:pPr>
          </w:p>
        </w:tc>
        <w:tc>
          <w:tcPr>
            <w:tcW w:w="788" w:type="pct"/>
          </w:tcPr>
          <w:p w:rsidR="00D67D8F" w:rsidRPr="00B003B6" w:rsidRDefault="00D67D8F" w:rsidP="00267824">
            <w:pPr>
              <w:spacing w:before="0" w:after="0"/>
              <w:rPr>
                <w:sz w:val="24"/>
                <w:szCs w:val="24"/>
              </w:rPr>
            </w:pPr>
            <w:r w:rsidRPr="00B003B6">
              <w:rPr>
                <w:sz w:val="24"/>
                <w:szCs w:val="24"/>
              </w:rPr>
              <w:t>Plan</w:t>
            </w:r>
          </w:p>
        </w:tc>
        <w:tc>
          <w:tcPr>
            <w:tcW w:w="651" w:type="pct"/>
            <w:shd w:val="clear" w:color="auto" w:fill="auto"/>
          </w:tcPr>
          <w:p w:rsidR="00D67D8F" w:rsidRPr="00B003B6" w:rsidRDefault="00D67D8F" w:rsidP="00267824">
            <w:pPr>
              <w:spacing w:before="0" w:after="0"/>
              <w:rPr>
                <w:sz w:val="24"/>
                <w:szCs w:val="24"/>
              </w:rPr>
            </w:pPr>
            <w:r w:rsidRPr="00B003B6">
              <w:rPr>
                <w:sz w:val="24"/>
                <w:szCs w:val="24"/>
              </w:rPr>
              <w:t>No</w:t>
            </w:r>
          </w:p>
        </w:tc>
        <w:tc>
          <w:tcPr>
            <w:tcW w:w="587" w:type="pct"/>
            <w:shd w:val="clear" w:color="auto" w:fill="auto"/>
          </w:tcPr>
          <w:p w:rsidR="00D67D8F" w:rsidRPr="00B003B6" w:rsidRDefault="00D67D8F" w:rsidP="00267824">
            <w:pPr>
              <w:spacing w:before="0" w:after="0"/>
              <w:rPr>
                <w:sz w:val="24"/>
                <w:szCs w:val="24"/>
              </w:rPr>
            </w:pPr>
            <w:r w:rsidRPr="00B003B6">
              <w:rPr>
                <w:sz w:val="24"/>
                <w:szCs w:val="24"/>
              </w:rPr>
              <w:t>No</w:t>
            </w:r>
          </w:p>
        </w:tc>
        <w:tc>
          <w:tcPr>
            <w:tcW w:w="598" w:type="pct"/>
            <w:shd w:val="clear" w:color="auto" w:fill="auto"/>
          </w:tcPr>
          <w:p w:rsidR="00D67D8F" w:rsidRPr="00B003B6" w:rsidRDefault="00D67D8F" w:rsidP="00267824">
            <w:pPr>
              <w:spacing w:before="0" w:after="0"/>
              <w:rPr>
                <w:sz w:val="24"/>
                <w:szCs w:val="24"/>
              </w:rPr>
            </w:pPr>
            <w:r w:rsidRPr="00B003B6">
              <w:rPr>
                <w:sz w:val="24"/>
                <w:szCs w:val="24"/>
              </w:rPr>
              <w:t>No</w:t>
            </w:r>
          </w:p>
        </w:tc>
        <w:tc>
          <w:tcPr>
            <w:tcW w:w="806" w:type="pct"/>
            <w:shd w:val="clear" w:color="auto" w:fill="auto"/>
          </w:tcPr>
          <w:p w:rsidR="00D67D8F" w:rsidRPr="00B003B6" w:rsidRDefault="00D67D8F" w:rsidP="00267824">
            <w:pPr>
              <w:spacing w:before="0" w:after="0"/>
              <w:rPr>
                <w:sz w:val="24"/>
                <w:szCs w:val="24"/>
              </w:rPr>
            </w:pPr>
            <w:r w:rsidRPr="00B003B6">
              <w:rPr>
                <w:sz w:val="24"/>
                <w:szCs w:val="24"/>
              </w:rPr>
              <w:t>No</w:t>
            </w:r>
          </w:p>
        </w:tc>
      </w:tr>
      <w:tr w:rsidR="00D67D8F" w:rsidRPr="00B003B6" w:rsidTr="00D67D8F">
        <w:trPr>
          <w:trHeight w:val="427"/>
        </w:trPr>
        <w:tc>
          <w:tcPr>
            <w:tcW w:w="1570" w:type="pct"/>
            <w:vMerge/>
          </w:tcPr>
          <w:p w:rsidR="00D67D8F" w:rsidRPr="00B003B6" w:rsidRDefault="00D67D8F" w:rsidP="00267824">
            <w:pPr>
              <w:spacing w:before="0" w:after="0"/>
              <w:rPr>
                <w:sz w:val="24"/>
                <w:szCs w:val="24"/>
              </w:rPr>
            </w:pPr>
          </w:p>
        </w:tc>
        <w:tc>
          <w:tcPr>
            <w:tcW w:w="788" w:type="pct"/>
          </w:tcPr>
          <w:p w:rsidR="00D67D8F" w:rsidRPr="00B003B6" w:rsidRDefault="00D67D8F" w:rsidP="00267824">
            <w:pPr>
              <w:spacing w:before="0" w:after="0"/>
              <w:rPr>
                <w:sz w:val="24"/>
                <w:szCs w:val="24"/>
              </w:rPr>
            </w:pPr>
            <w:r w:rsidRPr="00B003B6">
              <w:rPr>
                <w:sz w:val="24"/>
                <w:szCs w:val="24"/>
              </w:rPr>
              <w:t>Report</w:t>
            </w:r>
          </w:p>
        </w:tc>
        <w:tc>
          <w:tcPr>
            <w:tcW w:w="651" w:type="pct"/>
            <w:shd w:val="clear" w:color="auto" w:fill="auto"/>
          </w:tcPr>
          <w:p w:rsidR="00D67D8F" w:rsidRPr="00B003B6" w:rsidRDefault="00D67D8F" w:rsidP="00267824">
            <w:pPr>
              <w:spacing w:before="0" w:after="0"/>
              <w:rPr>
                <w:sz w:val="24"/>
                <w:szCs w:val="24"/>
              </w:rPr>
            </w:pPr>
            <w:r w:rsidRPr="00B003B6">
              <w:rPr>
                <w:sz w:val="24"/>
                <w:szCs w:val="24"/>
              </w:rPr>
              <w:t>Yes</w:t>
            </w:r>
          </w:p>
        </w:tc>
        <w:tc>
          <w:tcPr>
            <w:tcW w:w="587" w:type="pct"/>
            <w:shd w:val="clear" w:color="auto" w:fill="auto"/>
          </w:tcPr>
          <w:p w:rsidR="00D67D8F" w:rsidRPr="00B003B6" w:rsidRDefault="00D67D8F" w:rsidP="00267824">
            <w:pPr>
              <w:spacing w:before="0" w:after="0"/>
              <w:rPr>
                <w:sz w:val="24"/>
                <w:szCs w:val="24"/>
              </w:rPr>
            </w:pPr>
            <w:r w:rsidRPr="00B003B6">
              <w:rPr>
                <w:sz w:val="24"/>
                <w:szCs w:val="24"/>
              </w:rPr>
              <w:t>Yes</w:t>
            </w:r>
          </w:p>
        </w:tc>
        <w:tc>
          <w:tcPr>
            <w:tcW w:w="598" w:type="pct"/>
            <w:shd w:val="clear" w:color="auto" w:fill="auto"/>
          </w:tcPr>
          <w:p w:rsidR="00D67D8F" w:rsidRPr="00B003B6" w:rsidRDefault="00D67D8F" w:rsidP="00267824">
            <w:pPr>
              <w:spacing w:before="0" w:after="0"/>
              <w:rPr>
                <w:sz w:val="24"/>
                <w:szCs w:val="24"/>
              </w:rPr>
            </w:pPr>
            <w:r w:rsidRPr="00B003B6">
              <w:rPr>
                <w:sz w:val="24"/>
                <w:szCs w:val="24"/>
              </w:rPr>
              <w:t>Yes</w:t>
            </w:r>
          </w:p>
        </w:tc>
        <w:tc>
          <w:tcPr>
            <w:tcW w:w="806" w:type="pct"/>
            <w:shd w:val="clear" w:color="auto" w:fill="auto"/>
          </w:tcPr>
          <w:p w:rsidR="00D67D8F" w:rsidRPr="00B003B6" w:rsidRDefault="00D67D8F" w:rsidP="00267824">
            <w:pPr>
              <w:spacing w:before="0" w:after="0"/>
              <w:rPr>
                <w:sz w:val="24"/>
                <w:szCs w:val="24"/>
              </w:rPr>
            </w:pPr>
            <w:r w:rsidRPr="00B003B6">
              <w:rPr>
                <w:sz w:val="24"/>
                <w:szCs w:val="24"/>
              </w:rPr>
              <w:t>No</w:t>
            </w:r>
          </w:p>
        </w:tc>
      </w:tr>
      <w:tr w:rsidR="00D67D8F" w:rsidRPr="00B003B6" w:rsidTr="00D67D8F">
        <w:trPr>
          <w:trHeight w:val="259"/>
        </w:trPr>
        <w:tc>
          <w:tcPr>
            <w:tcW w:w="1570" w:type="pct"/>
            <w:vMerge w:val="restart"/>
          </w:tcPr>
          <w:p w:rsidR="00D67D8F" w:rsidRPr="00B003B6" w:rsidRDefault="00D67D8F" w:rsidP="00267824">
            <w:pPr>
              <w:spacing w:before="0" w:after="0"/>
              <w:rPr>
                <w:sz w:val="24"/>
                <w:szCs w:val="24"/>
              </w:rPr>
            </w:pPr>
            <w:r w:rsidRPr="00B003B6">
              <w:rPr>
                <w:sz w:val="24"/>
                <w:szCs w:val="24"/>
              </w:rPr>
              <w:t>Lab Administrator</w:t>
            </w:r>
          </w:p>
        </w:tc>
        <w:tc>
          <w:tcPr>
            <w:tcW w:w="788" w:type="pct"/>
          </w:tcPr>
          <w:p w:rsidR="00D67D8F" w:rsidRPr="00B003B6" w:rsidRDefault="00D67D8F" w:rsidP="00267824">
            <w:pPr>
              <w:spacing w:before="0" w:after="0"/>
              <w:rPr>
                <w:sz w:val="24"/>
                <w:szCs w:val="24"/>
              </w:rPr>
            </w:pPr>
            <w:r w:rsidRPr="00B003B6">
              <w:rPr>
                <w:sz w:val="24"/>
                <w:szCs w:val="24"/>
              </w:rPr>
              <w:t>Work</w:t>
            </w:r>
          </w:p>
        </w:tc>
        <w:tc>
          <w:tcPr>
            <w:tcW w:w="651" w:type="pct"/>
            <w:shd w:val="clear" w:color="auto" w:fill="auto"/>
          </w:tcPr>
          <w:p w:rsidR="00D67D8F" w:rsidRPr="00B003B6" w:rsidRDefault="00D67D8F" w:rsidP="00267824">
            <w:pPr>
              <w:spacing w:before="0" w:after="0"/>
              <w:rPr>
                <w:sz w:val="24"/>
                <w:szCs w:val="24"/>
              </w:rPr>
            </w:pPr>
            <w:r w:rsidRPr="00B003B6">
              <w:rPr>
                <w:sz w:val="24"/>
                <w:szCs w:val="24"/>
              </w:rPr>
              <w:t>No</w:t>
            </w:r>
          </w:p>
        </w:tc>
        <w:tc>
          <w:tcPr>
            <w:tcW w:w="587" w:type="pct"/>
            <w:shd w:val="clear" w:color="auto" w:fill="auto"/>
          </w:tcPr>
          <w:p w:rsidR="00D67D8F" w:rsidRPr="00B003B6" w:rsidRDefault="00D67D8F" w:rsidP="00267824">
            <w:pPr>
              <w:spacing w:before="0" w:after="0"/>
              <w:rPr>
                <w:sz w:val="24"/>
                <w:szCs w:val="24"/>
              </w:rPr>
            </w:pPr>
            <w:r w:rsidRPr="00B003B6">
              <w:rPr>
                <w:sz w:val="24"/>
                <w:szCs w:val="24"/>
              </w:rPr>
              <w:t>No</w:t>
            </w:r>
          </w:p>
        </w:tc>
        <w:tc>
          <w:tcPr>
            <w:tcW w:w="598" w:type="pct"/>
            <w:shd w:val="clear" w:color="auto" w:fill="auto"/>
          </w:tcPr>
          <w:p w:rsidR="00D67D8F" w:rsidRPr="00B003B6" w:rsidRDefault="00D67D8F" w:rsidP="00267824">
            <w:pPr>
              <w:spacing w:before="0" w:after="0"/>
              <w:rPr>
                <w:sz w:val="24"/>
                <w:szCs w:val="24"/>
              </w:rPr>
            </w:pPr>
            <w:r w:rsidRPr="00B003B6">
              <w:rPr>
                <w:sz w:val="24"/>
                <w:szCs w:val="24"/>
              </w:rPr>
              <w:t>No</w:t>
            </w:r>
          </w:p>
        </w:tc>
        <w:tc>
          <w:tcPr>
            <w:tcW w:w="806" w:type="pct"/>
            <w:shd w:val="clear" w:color="auto" w:fill="auto"/>
          </w:tcPr>
          <w:p w:rsidR="00D67D8F" w:rsidRPr="00B003B6" w:rsidRDefault="00D67D8F" w:rsidP="00267824">
            <w:pPr>
              <w:spacing w:before="0" w:after="0"/>
              <w:rPr>
                <w:sz w:val="24"/>
                <w:szCs w:val="24"/>
              </w:rPr>
            </w:pPr>
            <w:r w:rsidRPr="00B003B6">
              <w:rPr>
                <w:sz w:val="24"/>
                <w:szCs w:val="24"/>
              </w:rPr>
              <w:t>Yes</w:t>
            </w:r>
          </w:p>
        </w:tc>
      </w:tr>
      <w:tr w:rsidR="00D67D8F" w:rsidRPr="00B003B6" w:rsidTr="00D67D8F">
        <w:trPr>
          <w:trHeight w:val="257"/>
        </w:trPr>
        <w:tc>
          <w:tcPr>
            <w:tcW w:w="1570" w:type="pct"/>
            <w:vMerge/>
          </w:tcPr>
          <w:p w:rsidR="00D67D8F" w:rsidRPr="00B003B6" w:rsidRDefault="00D67D8F" w:rsidP="00267824">
            <w:pPr>
              <w:spacing w:before="0" w:after="0"/>
              <w:rPr>
                <w:sz w:val="24"/>
                <w:szCs w:val="24"/>
              </w:rPr>
            </w:pPr>
          </w:p>
        </w:tc>
        <w:tc>
          <w:tcPr>
            <w:tcW w:w="788" w:type="pct"/>
          </w:tcPr>
          <w:p w:rsidR="00D67D8F" w:rsidRPr="00B003B6" w:rsidRDefault="00D67D8F" w:rsidP="00267824">
            <w:pPr>
              <w:spacing w:before="0" w:after="0"/>
              <w:rPr>
                <w:sz w:val="24"/>
                <w:szCs w:val="24"/>
              </w:rPr>
            </w:pPr>
            <w:r w:rsidRPr="00B003B6">
              <w:rPr>
                <w:sz w:val="24"/>
                <w:szCs w:val="24"/>
              </w:rPr>
              <w:t>Plan</w:t>
            </w:r>
          </w:p>
        </w:tc>
        <w:tc>
          <w:tcPr>
            <w:tcW w:w="651" w:type="pct"/>
            <w:shd w:val="clear" w:color="auto" w:fill="auto"/>
          </w:tcPr>
          <w:p w:rsidR="00D67D8F" w:rsidRPr="00B003B6" w:rsidRDefault="00D67D8F" w:rsidP="00267824">
            <w:pPr>
              <w:spacing w:before="0" w:after="0"/>
              <w:rPr>
                <w:sz w:val="24"/>
                <w:szCs w:val="24"/>
              </w:rPr>
            </w:pPr>
            <w:r w:rsidRPr="00B003B6">
              <w:rPr>
                <w:sz w:val="24"/>
                <w:szCs w:val="24"/>
              </w:rPr>
              <w:t>No</w:t>
            </w:r>
          </w:p>
        </w:tc>
        <w:tc>
          <w:tcPr>
            <w:tcW w:w="587" w:type="pct"/>
            <w:shd w:val="clear" w:color="auto" w:fill="auto"/>
          </w:tcPr>
          <w:p w:rsidR="00D67D8F" w:rsidRPr="00B003B6" w:rsidRDefault="00D67D8F" w:rsidP="00267824">
            <w:pPr>
              <w:spacing w:before="0" w:after="0"/>
              <w:rPr>
                <w:sz w:val="24"/>
                <w:szCs w:val="24"/>
              </w:rPr>
            </w:pPr>
            <w:r w:rsidRPr="00B003B6">
              <w:rPr>
                <w:sz w:val="24"/>
                <w:szCs w:val="24"/>
              </w:rPr>
              <w:t>No</w:t>
            </w:r>
          </w:p>
        </w:tc>
        <w:tc>
          <w:tcPr>
            <w:tcW w:w="598" w:type="pct"/>
            <w:shd w:val="clear" w:color="auto" w:fill="auto"/>
          </w:tcPr>
          <w:p w:rsidR="00D67D8F" w:rsidRPr="00B003B6" w:rsidRDefault="00D67D8F" w:rsidP="00267824">
            <w:pPr>
              <w:spacing w:before="0" w:after="0"/>
              <w:rPr>
                <w:sz w:val="24"/>
                <w:szCs w:val="24"/>
              </w:rPr>
            </w:pPr>
            <w:r w:rsidRPr="00B003B6">
              <w:rPr>
                <w:sz w:val="24"/>
                <w:szCs w:val="24"/>
              </w:rPr>
              <w:t>No</w:t>
            </w:r>
          </w:p>
        </w:tc>
        <w:tc>
          <w:tcPr>
            <w:tcW w:w="806" w:type="pct"/>
            <w:shd w:val="clear" w:color="auto" w:fill="auto"/>
          </w:tcPr>
          <w:p w:rsidR="00D67D8F" w:rsidRPr="00B003B6" w:rsidRDefault="00D67D8F" w:rsidP="00267824">
            <w:pPr>
              <w:spacing w:before="0" w:after="0"/>
              <w:rPr>
                <w:sz w:val="24"/>
                <w:szCs w:val="24"/>
              </w:rPr>
            </w:pPr>
            <w:r w:rsidRPr="00B003B6">
              <w:rPr>
                <w:sz w:val="24"/>
                <w:szCs w:val="24"/>
              </w:rPr>
              <w:t>Yes</w:t>
            </w:r>
          </w:p>
        </w:tc>
      </w:tr>
      <w:tr w:rsidR="00D67D8F" w:rsidRPr="00B003B6" w:rsidTr="00D67D8F">
        <w:trPr>
          <w:trHeight w:val="257"/>
        </w:trPr>
        <w:tc>
          <w:tcPr>
            <w:tcW w:w="1570" w:type="pct"/>
            <w:vMerge/>
          </w:tcPr>
          <w:p w:rsidR="00D67D8F" w:rsidRPr="00B003B6" w:rsidRDefault="00D67D8F" w:rsidP="00267824">
            <w:pPr>
              <w:spacing w:before="0" w:after="0"/>
              <w:rPr>
                <w:sz w:val="24"/>
                <w:szCs w:val="24"/>
              </w:rPr>
            </w:pPr>
          </w:p>
        </w:tc>
        <w:tc>
          <w:tcPr>
            <w:tcW w:w="788" w:type="pct"/>
          </w:tcPr>
          <w:p w:rsidR="00D67D8F" w:rsidRPr="00B003B6" w:rsidRDefault="00D67D8F" w:rsidP="00267824">
            <w:pPr>
              <w:spacing w:before="0" w:after="0"/>
              <w:rPr>
                <w:sz w:val="24"/>
                <w:szCs w:val="24"/>
              </w:rPr>
            </w:pPr>
            <w:r w:rsidRPr="00B003B6">
              <w:rPr>
                <w:sz w:val="24"/>
                <w:szCs w:val="24"/>
              </w:rPr>
              <w:t>Report</w:t>
            </w:r>
          </w:p>
        </w:tc>
        <w:tc>
          <w:tcPr>
            <w:tcW w:w="651" w:type="pct"/>
            <w:shd w:val="clear" w:color="auto" w:fill="auto"/>
          </w:tcPr>
          <w:p w:rsidR="00D67D8F" w:rsidRPr="00B003B6" w:rsidRDefault="00D67D8F" w:rsidP="00267824">
            <w:pPr>
              <w:spacing w:before="0" w:after="0"/>
              <w:rPr>
                <w:sz w:val="24"/>
                <w:szCs w:val="24"/>
              </w:rPr>
            </w:pPr>
            <w:r w:rsidRPr="00B003B6">
              <w:rPr>
                <w:sz w:val="24"/>
                <w:szCs w:val="24"/>
              </w:rPr>
              <w:t>No</w:t>
            </w:r>
          </w:p>
        </w:tc>
        <w:tc>
          <w:tcPr>
            <w:tcW w:w="587" w:type="pct"/>
            <w:shd w:val="clear" w:color="auto" w:fill="auto"/>
          </w:tcPr>
          <w:p w:rsidR="00D67D8F" w:rsidRPr="00B003B6" w:rsidRDefault="00D67D8F" w:rsidP="00267824">
            <w:pPr>
              <w:spacing w:before="0" w:after="0"/>
              <w:rPr>
                <w:sz w:val="24"/>
                <w:szCs w:val="24"/>
              </w:rPr>
            </w:pPr>
            <w:r w:rsidRPr="00B003B6">
              <w:rPr>
                <w:sz w:val="24"/>
                <w:szCs w:val="24"/>
              </w:rPr>
              <w:t>No</w:t>
            </w:r>
          </w:p>
        </w:tc>
        <w:tc>
          <w:tcPr>
            <w:tcW w:w="598" w:type="pct"/>
            <w:shd w:val="clear" w:color="auto" w:fill="auto"/>
          </w:tcPr>
          <w:p w:rsidR="00D67D8F" w:rsidRPr="00B003B6" w:rsidRDefault="00D67D8F" w:rsidP="00267824">
            <w:pPr>
              <w:spacing w:before="0" w:after="0"/>
              <w:rPr>
                <w:sz w:val="24"/>
                <w:szCs w:val="24"/>
              </w:rPr>
            </w:pPr>
            <w:r w:rsidRPr="00B003B6">
              <w:rPr>
                <w:sz w:val="24"/>
                <w:szCs w:val="24"/>
              </w:rPr>
              <w:t>No</w:t>
            </w:r>
          </w:p>
        </w:tc>
        <w:tc>
          <w:tcPr>
            <w:tcW w:w="806" w:type="pct"/>
            <w:shd w:val="clear" w:color="auto" w:fill="auto"/>
          </w:tcPr>
          <w:p w:rsidR="00D67D8F" w:rsidRPr="00B003B6" w:rsidRDefault="00D67D8F" w:rsidP="00267824">
            <w:pPr>
              <w:spacing w:before="0" w:after="0"/>
              <w:rPr>
                <w:sz w:val="24"/>
                <w:szCs w:val="24"/>
              </w:rPr>
            </w:pPr>
            <w:r w:rsidRPr="00B003B6">
              <w:rPr>
                <w:sz w:val="24"/>
                <w:szCs w:val="24"/>
              </w:rPr>
              <w:t>Yes</w:t>
            </w:r>
          </w:p>
        </w:tc>
      </w:tr>
      <w:tr w:rsidR="00D67D8F" w:rsidRPr="00B003B6" w:rsidTr="00D67D8F">
        <w:trPr>
          <w:trHeight w:val="340"/>
        </w:trPr>
        <w:tc>
          <w:tcPr>
            <w:tcW w:w="1570" w:type="pct"/>
            <w:vMerge w:val="restart"/>
          </w:tcPr>
          <w:p w:rsidR="00D67D8F" w:rsidRPr="00B003B6" w:rsidRDefault="00D67D8F" w:rsidP="00267824">
            <w:pPr>
              <w:spacing w:before="0" w:after="0"/>
              <w:rPr>
                <w:sz w:val="24"/>
                <w:szCs w:val="24"/>
              </w:rPr>
            </w:pPr>
            <w:r w:rsidRPr="00B003B6">
              <w:rPr>
                <w:sz w:val="24"/>
                <w:szCs w:val="24"/>
              </w:rPr>
              <w:t>Research Project Researcher</w:t>
            </w:r>
          </w:p>
        </w:tc>
        <w:tc>
          <w:tcPr>
            <w:tcW w:w="788" w:type="pct"/>
          </w:tcPr>
          <w:p w:rsidR="00D67D8F" w:rsidRPr="00B003B6" w:rsidRDefault="00D67D8F" w:rsidP="00267824">
            <w:pPr>
              <w:spacing w:before="0" w:after="0"/>
              <w:rPr>
                <w:sz w:val="24"/>
                <w:szCs w:val="24"/>
              </w:rPr>
            </w:pPr>
            <w:r w:rsidRPr="00B003B6">
              <w:rPr>
                <w:sz w:val="24"/>
                <w:szCs w:val="24"/>
              </w:rPr>
              <w:t>Work</w:t>
            </w:r>
          </w:p>
        </w:tc>
        <w:tc>
          <w:tcPr>
            <w:tcW w:w="651" w:type="pct"/>
            <w:shd w:val="clear" w:color="auto" w:fill="auto"/>
          </w:tcPr>
          <w:p w:rsidR="00D67D8F" w:rsidRPr="00B003B6" w:rsidRDefault="00D67D8F" w:rsidP="00267824">
            <w:pPr>
              <w:spacing w:before="0" w:after="0"/>
              <w:rPr>
                <w:sz w:val="24"/>
                <w:szCs w:val="24"/>
              </w:rPr>
            </w:pPr>
            <w:r w:rsidRPr="00B003B6">
              <w:rPr>
                <w:sz w:val="24"/>
                <w:szCs w:val="24"/>
              </w:rPr>
              <w:t>Yes</w:t>
            </w:r>
          </w:p>
        </w:tc>
        <w:tc>
          <w:tcPr>
            <w:tcW w:w="587" w:type="pct"/>
            <w:shd w:val="clear" w:color="auto" w:fill="auto"/>
          </w:tcPr>
          <w:p w:rsidR="00D67D8F" w:rsidRPr="00B003B6" w:rsidRDefault="00D67D8F" w:rsidP="00267824">
            <w:pPr>
              <w:spacing w:before="0" w:after="0"/>
              <w:rPr>
                <w:sz w:val="24"/>
                <w:szCs w:val="24"/>
              </w:rPr>
            </w:pPr>
            <w:r w:rsidRPr="00B003B6">
              <w:rPr>
                <w:sz w:val="24"/>
                <w:szCs w:val="24"/>
              </w:rPr>
              <w:t>Yes</w:t>
            </w:r>
          </w:p>
        </w:tc>
        <w:tc>
          <w:tcPr>
            <w:tcW w:w="598" w:type="pct"/>
            <w:shd w:val="clear" w:color="auto" w:fill="auto"/>
          </w:tcPr>
          <w:p w:rsidR="00D67D8F" w:rsidRPr="00B003B6" w:rsidRDefault="00D67D8F" w:rsidP="00267824">
            <w:pPr>
              <w:spacing w:before="0" w:after="0"/>
              <w:rPr>
                <w:sz w:val="24"/>
                <w:szCs w:val="24"/>
              </w:rPr>
            </w:pPr>
            <w:r w:rsidRPr="00B003B6">
              <w:rPr>
                <w:sz w:val="24"/>
                <w:szCs w:val="24"/>
              </w:rPr>
              <w:t>Yes</w:t>
            </w:r>
          </w:p>
        </w:tc>
        <w:tc>
          <w:tcPr>
            <w:tcW w:w="806" w:type="pct"/>
            <w:shd w:val="clear" w:color="auto" w:fill="auto"/>
          </w:tcPr>
          <w:p w:rsidR="00D67D8F" w:rsidRPr="00B003B6" w:rsidRDefault="00D67D8F" w:rsidP="00267824">
            <w:pPr>
              <w:spacing w:before="0" w:after="0"/>
              <w:rPr>
                <w:sz w:val="24"/>
                <w:szCs w:val="24"/>
              </w:rPr>
            </w:pPr>
            <w:r w:rsidRPr="00B003B6">
              <w:rPr>
                <w:sz w:val="24"/>
                <w:szCs w:val="24"/>
              </w:rPr>
              <w:t>No</w:t>
            </w:r>
          </w:p>
        </w:tc>
      </w:tr>
      <w:tr w:rsidR="00D67D8F" w:rsidRPr="00B003B6" w:rsidTr="00D67D8F">
        <w:trPr>
          <w:trHeight w:val="339"/>
        </w:trPr>
        <w:tc>
          <w:tcPr>
            <w:tcW w:w="1570" w:type="pct"/>
            <w:vMerge/>
          </w:tcPr>
          <w:p w:rsidR="00D67D8F" w:rsidRPr="00B003B6" w:rsidRDefault="00D67D8F" w:rsidP="00267824">
            <w:pPr>
              <w:spacing w:before="0" w:after="0"/>
              <w:rPr>
                <w:sz w:val="24"/>
                <w:szCs w:val="24"/>
              </w:rPr>
            </w:pPr>
          </w:p>
        </w:tc>
        <w:tc>
          <w:tcPr>
            <w:tcW w:w="788" w:type="pct"/>
          </w:tcPr>
          <w:p w:rsidR="00D67D8F" w:rsidRPr="00B003B6" w:rsidRDefault="00D67D8F" w:rsidP="00267824">
            <w:pPr>
              <w:spacing w:before="0" w:after="0"/>
              <w:rPr>
                <w:sz w:val="24"/>
                <w:szCs w:val="24"/>
              </w:rPr>
            </w:pPr>
            <w:r w:rsidRPr="00B003B6">
              <w:rPr>
                <w:sz w:val="24"/>
                <w:szCs w:val="24"/>
              </w:rPr>
              <w:t>Plan</w:t>
            </w:r>
          </w:p>
        </w:tc>
        <w:tc>
          <w:tcPr>
            <w:tcW w:w="651" w:type="pct"/>
            <w:shd w:val="clear" w:color="auto" w:fill="auto"/>
          </w:tcPr>
          <w:p w:rsidR="00D67D8F" w:rsidRPr="00B003B6" w:rsidRDefault="00D67D8F" w:rsidP="00267824">
            <w:pPr>
              <w:spacing w:before="0" w:after="0"/>
              <w:rPr>
                <w:sz w:val="24"/>
                <w:szCs w:val="24"/>
              </w:rPr>
            </w:pPr>
            <w:r w:rsidRPr="00B003B6">
              <w:rPr>
                <w:sz w:val="24"/>
                <w:szCs w:val="24"/>
              </w:rPr>
              <w:t>No</w:t>
            </w:r>
          </w:p>
        </w:tc>
        <w:tc>
          <w:tcPr>
            <w:tcW w:w="587" w:type="pct"/>
            <w:shd w:val="clear" w:color="auto" w:fill="auto"/>
          </w:tcPr>
          <w:p w:rsidR="00D67D8F" w:rsidRPr="00B003B6" w:rsidRDefault="00D67D8F" w:rsidP="00267824">
            <w:pPr>
              <w:spacing w:before="0" w:after="0"/>
              <w:rPr>
                <w:sz w:val="24"/>
                <w:szCs w:val="24"/>
              </w:rPr>
            </w:pPr>
            <w:r w:rsidRPr="00B003B6">
              <w:rPr>
                <w:sz w:val="24"/>
                <w:szCs w:val="24"/>
              </w:rPr>
              <w:t>Yes</w:t>
            </w:r>
          </w:p>
        </w:tc>
        <w:tc>
          <w:tcPr>
            <w:tcW w:w="598" w:type="pct"/>
            <w:shd w:val="clear" w:color="auto" w:fill="auto"/>
          </w:tcPr>
          <w:p w:rsidR="00D67D8F" w:rsidRPr="00B003B6" w:rsidRDefault="00D67D8F" w:rsidP="00267824">
            <w:pPr>
              <w:spacing w:before="0" w:after="0"/>
              <w:rPr>
                <w:sz w:val="24"/>
                <w:szCs w:val="24"/>
              </w:rPr>
            </w:pPr>
            <w:r w:rsidRPr="00B003B6">
              <w:rPr>
                <w:sz w:val="24"/>
                <w:szCs w:val="24"/>
              </w:rPr>
              <w:t>No</w:t>
            </w:r>
          </w:p>
        </w:tc>
        <w:tc>
          <w:tcPr>
            <w:tcW w:w="806" w:type="pct"/>
            <w:shd w:val="clear" w:color="auto" w:fill="auto"/>
          </w:tcPr>
          <w:p w:rsidR="00D67D8F" w:rsidRPr="00B003B6" w:rsidRDefault="00D67D8F" w:rsidP="00267824">
            <w:pPr>
              <w:spacing w:before="0" w:after="0"/>
              <w:rPr>
                <w:sz w:val="24"/>
                <w:szCs w:val="24"/>
              </w:rPr>
            </w:pPr>
            <w:r w:rsidRPr="00B003B6">
              <w:rPr>
                <w:sz w:val="24"/>
                <w:szCs w:val="24"/>
              </w:rPr>
              <w:t>No</w:t>
            </w:r>
          </w:p>
        </w:tc>
      </w:tr>
      <w:tr w:rsidR="00D67D8F" w:rsidRPr="00B003B6" w:rsidTr="00D67D8F">
        <w:trPr>
          <w:trHeight w:val="339"/>
        </w:trPr>
        <w:tc>
          <w:tcPr>
            <w:tcW w:w="1570" w:type="pct"/>
            <w:vMerge/>
          </w:tcPr>
          <w:p w:rsidR="00D67D8F" w:rsidRPr="00B003B6" w:rsidRDefault="00D67D8F" w:rsidP="00267824">
            <w:pPr>
              <w:spacing w:before="0" w:after="0"/>
              <w:rPr>
                <w:sz w:val="24"/>
                <w:szCs w:val="24"/>
              </w:rPr>
            </w:pPr>
          </w:p>
        </w:tc>
        <w:tc>
          <w:tcPr>
            <w:tcW w:w="788" w:type="pct"/>
          </w:tcPr>
          <w:p w:rsidR="00D67D8F" w:rsidRPr="00B003B6" w:rsidRDefault="00D67D8F" w:rsidP="00267824">
            <w:pPr>
              <w:spacing w:before="0" w:after="0"/>
              <w:rPr>
                <w:sz w:val="24"/>
                <w:szCs w:val="24"/>
              </w:rPr>
            </w:pPr>
            <w:r w:rsidRPr="00B003B6">
              <w:rPr>
                <w:sz w:val="24"/>
                <w:szCs w:val="24"/>
              </w:rPr>
              <w:t>Report</w:t>
            </w:r>
          </w:p>
        </w:tc>
        <w:tc>
          <w:tcPr>
            <w:tcW w:w="651" w:type="pct"/>
            <w:shd w:val="clear" w:color="auto" w:fill="auto"/>
          </w:tcPr>
          <w:p w:rsidR="00D67D8F" w:rsidRPr="00B003B6" w:rsidRDefault="00D67D8F" w:rsidP="00267824">
            <w:pPr>
              <w:spacing w:before="0" w:after="0"/>
              <w:rPr>
                <w:sz w:val="24"/>
                <w:szCs w:val="24"/>
              </w:rPr>
            </w:pPr>
            <w:r w:rsidRPr="00B003B6">
              <w:rPr>
                <w:sz w:val="24"/>
                <w:szCs w:val="24"/>
              </w:rPr>
              <w:t>No</w:t>
            </w:r>
          </w:p>
        </w:tc>
        <w:tc>
          <w:tcPr>
            <w:tcW w:w="587" w:type="pct"/>
            <w:shd w:val="clear" w:color="auto" w:fill="auto"/>
          </w:tcPr>
          <w:p w:rsidR="00D67D8F" w:rsidRPr="00B003B6" w:rsidRDefault="00D67D8F" w:rsidP="00267824">
            <w:pPr>
              <w:spacing w:before="0" w:after="0"/>
              <w:rPr>
                <w:sz w:val="24"/>
                <w:szCs w:val="24"/>
              </w:rPr>
            </w:pPr>
            <w:r w:rsidRPr="00B003B6">
              <w:rPr>
                <w:sz w:val="24"/>
                <w:szCs w:val="24"/>
              </w:rPr>
              <w:t>Yes</w:t>
            </w:r>
          </w:p>
        </w:tc>
        <w:tc>
          <w:tcPr>
            <w:tcW w:w="598" w:type="pct"/>
            <w:shd w:val="clear" w:color="auto" w:fill="auto"/>
          </w:tcPr>
          <w:p w:rsidR="00D67D8F" w:rsidRPr="00B003B6" w:rsidRDefault="00D67D8F" w:rsidP="00267824">
            <w:pPr>
              <w:spacing w:before="0" w:after="0"/>
              <w:rPr>
                <w:sz w:val="24"/>
                <w:szCs w:val="24"/>
              </w:rPr>
            </w:pPr>
            <w:r w:rsidRPr="00B003B6">
              <w:rPr>
                <w:sz w:val="24"/>
                <w:szCs w:val="24"/>
              </w:rPr>
              <w:t>No</w:t>
            </w:r>
          </w:p>
        </w:tc>
        <w:tc>
          <w:tcPr>
            <w:tcW w:w="806" w:type="pct"/>
            <w:shd w:val="clear" w:color="auto" w:fill="auto"/>
          </w:tcPr>
          <w:p w:rsidR="00D67D8F" w:rsidRPr="00B003B6" w:rsidRDefault="00D67D8F" w:rsidP="00267824">
            <w:pPr>
              <w:spacing w:before="0" w:after="0"/>
              <w:rPr>
                <w:sz w:val="24"/>
                <w:szCs w:val="24"/>
              </w:rPr>
            </w:pPr>
            <w:r w:rsidRPr="00B003B6">
              <w:rPr>
                <w:sz w:val="24"/>
                <w:szCs w:val="24"/>
              </w:rPr>
              <w:t>No</w:t>
            </w:r>
          </w:p>
        </w:tc>
      </w:tr>
    </w:tbl>
    <w:p w:rsidR="00267824" w:rsidRPr="00B003B6" w:rsidRDefault="00267824" w:rsidP="00267824">
      <w:pPr>
        <w:pStyle w:val="ResimYazs"/>
        <w:spacing w:before="0" w:after="0"/>
        <w:rPr>
          <w:rFonts w:ascii="Times New Roman" w:hAnsi="Times New Roman"/>
          <w:sz w:val="22"/>
          <w:szCs w:val="22"/>
        </w:rPr>
      </w:pPr>
      <w:r w:rsidRPr="00B003B6">
        <w:rPr>
          <w:rFonts w:ascii="Times New Roman" w:hAnsi="Times New Roman"/>
          <w:sz w:val="22"/>
          <w:szCs w:val="22"/>
        </w:rPr>
        <w:t xml:space="preserve">Table </w:t>
      </w:r>
      <w:r w:rsidR="00D67D8F" w:rsidRPr="00B003B6">
        <w:rPr>
          <w:rFonts w:ascii="Times New Roman" w:hAnsi="Times New Roman"/>
          <w:sz w:val="22"/>
          <w:szCs w:val="22"/>
        </w:rPr>
        <w:t>1</w:t>
      </w:r>
      <w:r w:rsidRPr="00B003B6">
        <w:rPr>
          <w:rFonts w:ascii="Times New Roman" w:hAnsi="Times New Roman"/>
          <w:sz w:val="22"/>
          <w:szCs w:val="22"/>
        </w:rPr>
        <w:t xml:space="preserve"> Access Type matrix for “</w:t>
      </w:r>
      <w:r w:rsidRPr="00B003B6">
        <w:rPr>
          <w:rFonts w:ascii="Times New Roman" w:hAnsi="Times New Roman"/>
          <w:i/>
          <w:iCs/>
          <w:sz w:val="22"/>
          <w:szCs w:val="22"/>
        </w:rPr>
        <w:t>joint project</w:t>
      </w:r>
      <w:r w:rsidRPr="00B003B6">
        <w:rPr>
          <w:rFonts w:ascii="Times New Roman" w:hAnsi="Times New Roman"/>
          <w:sz w:val="22"/>
          <w:szCs w:val="22"/>
        </w:rPr>
        <w:t>” access between University A and University B.</w:t>
      </w:r>
    </w:p>
    <w:p w:rsidR="00267824" w:rsidRPr="00B003B6" w:rsidRDefault="00267824" w:rsidP="00267824">
      <w:pPr>
        <w:spacing w:before="0" w:after="0"/>
        <w:rPr>
          <w:rFonts w:ascii="Times New Roman" w:hAnsi="Times New Roman"/>
          <w:sz w:val="24"/>
          <w:szCs w:val="24"/>
        </w:rPr>
      </w:pPr>
    </w:p>
    <w:tbl>
      <w:tblPr>
        <w:tblStyle w:val="TabloKlavuzu"/>
        <w:tblW w:w="0" w:type="auto"/>
        <w:jc w:val="center"/>
        <w:tblLook w:val="01E0"/>
      </w:tblPr>
      <w:tblGrid>
        <w:gridCol w:w="2745"/>
        <w:gridCol w:w="2234"/>
        <w:gridCol w:w="870"/>
        <w:gridCol w:w="710"/>
        <w:gridCol w:w="750"/>
        <w:gridCol w:w="976"/>
        <w:gridCol w:w="1003"/>
      </w:tblGrid>
      <w:tr w:rsidR="00D67D8F" w:rsidRPr="00B003B6" w:rsidTr="00D67D8F">
        <w:trPr>
          <w:jc w:val="center"/>
        </w:trPr>
        <w:tc>
          <w:tcPr>
            <w:tcW w:w="0" w:type="auto"/>
          </w:tcPr>
          <w:p w:rsidR="00D67D8F" w:rsidRPr="00B003B6" w:rsidRDefault="00D67D8F" w:rsidP="00C8573C">
            <w:pPr>
              <w:spacing w:before="0" w:after="0"/>
              <w:rPr>
                <w:b/>
                <w:bCs/>
                <w:i/>
                <w:iCs/>
                <w:sz w:val="24"/>
                <w:szCs w:val="24"/>
              </w:rPr>
            </w:pPr>
            <w:r w:rsidRPr="00B003B6">
              <w:rPr>
                <w:b/>
                <w:bCs/>
                <w:i/>
                <w:iCs/>
                <w:sz w:val="24"/>
                <w:szCs w:val="24"/>
              </w:rPr>
              <w:t>Role</w:t>
            </w:r>
          </w:p>
        </w:tc>
        <w:tc>
          <w:tcPr>
            <w:tcW w:w="0" w:type="auto"/>
          </w:tcPr>
          <w:p w:rsidR="00D67D8F" w:rsidRPr="00B003B6" w:rsidRDefault="00D67D8F" w:rsidP="00267824">
            <w:pPr>
              <w:spacing w:before="0" w:after="0"/>
              <w:rPr>
                <w:b/>
                <w:bCs/>
                <w:i/>
                <w:iCs/>
                <w:sz w:val="24"/>
                <w:szCs w:val="24"/>
              </w:rPr>
            </w:pPr>
            <w:r w:rsidRPr="00B003B6">
              <w:rPr>
                <w:b/>
                <w:bCs/>
                <w:i/>
                <w:iCs/>
                <w:sz w:val="24"/>
                <w:szCs w:val="24"/>
              </w:rPr>
              <w:t>Resource Type</w:t>
            </w:r>
          </w:p>
        </w:tc>
        <w:tc>
          <w:tcPr>
            <w:tcW w:w="0" w:type="auto"/>
            <w:gridSpan w:val="5"/>
          </w:tcPr>
          <w:p w:rsidR="00D67D8F" w:rsidRPr="00B003B6" w:rsidRDefault="00D67D8F" w:rsidP="00267824">
            <w:pPr>
              <w:spacing w:before="0" w:after="0"/>
              <w:rPr>
                <w:sz w:val="24"/>
                <w:szCs w:val="24"/>
              </w:rPr>
            </w:pPr>
            <w:r w:rsidRPr="00B003B6">
              <w:rPr>
                <w:b/>
                <w:bCs/>
                <w:i/>
                <w:iCs/>
                <w:sz w:val="24"/>
                <w:szCs w:val="24"/>
              </w:rPr>
              <w:t>Access Type</w:t>
            </w:r>
          </w:p>
        </w:tc>
      </w:tr>
      <w:tr w:rsidR="00D67D8F" w:rsidRPr="00B003B6" w:rsidTr="00D67D8F">
        <w:trPr>
          <w:jc w:val="center"/>
        </w:trPr>
        <w:tc>
          <w:tcPr>
            <w:tcW w:w="0" w:type="auto"/>
          </w:tcPr>
          <w:p w:rsidR="00D67D8F" w:rsidRPr="00B003B6" w:rsidRDefault="00D67D8F" w:rsidP="00C8573C">
            <w:pPr>
              <w:spacing w:before="0" w:after="0"/>
              <w:rPr>
                <w:sz w:val="24"/>
                <w:szCs w:val="24"/>
              </w:rPr>
            </w:pPr>
          </w:p>
        </w:tc>
        <w:tc>
          <w:tcPr>
            <w:tcW w:w="0" w:type="auto"/>
          </w:tcPr>
          <w:p w:rsidR="00D67D8F" w:rsidRPr="00B003B6" w:rsidRDefault="00D67D8F" w:rsidP="00267824">
            <w:pPr>
              <w:spacing w:before="0" w:after="0"/>
              <w:rPr>
                <w:sz w:val="24"/>
                <w:szCs w:val="24"/>
              </w:rPr>
            </w:pPr>
          </w:p>
        </w:tc>
        <w:tc>
          <w:tcPr>
            <w:tcW w:w="0" w:type="auto"/>
          </w:tcPr>
          <w:p w:rsidR="00D67D8F" w:rsidRPr="00B003B6" w:rsidRDefault="00D67D8F" w:rsidP="00267824">
            <w:pPr>
              <w:spacing w:before="0" w:after="0"/>
              <w:rPr>
                <w:i/>
                <w:sz w:val="24"/>
                <w:szCs w:val="24"/>
              </w:rPr>
            </w:pPr>
            <w:r w:rsidRPr="00B003B6">
              <w:rPr>
                <w:i/>
                <w:sz w:val="24"/>
                <w:szCs w:val="24"/>
              </w:rPr>
              <w:t>Create</w:t>
            </w:r>
          </w:p>
        </w:tc>
        <w:tc>
          <w:tcPr>
            <w:tcW w:w="0" w:type="auto"/>
          </w:tcPr>
          <w:p w:rsidR="00D67D8F" w:rsidRPr="00B003B6" w:rsidRDefault="00D67D8F" w:rsidP="00267824">
            <w:pPr>
              <w:spacing w:before="0" w:after="0"/>
              <w:rPr>
                <w:i/>
                <w:sz w:val="24"/>
                <w:szCs w:val="24"/>
              </w:rPr>
            </w:pPr>
            <w:r w:rsidRPr="00B003B6">
              <w:rPr>
                <w:i/>
                <w:sz w:val="24"/>
                <w:szCs w:val="24"/>
              </w:rPr>
              <w:t xml:space="preserve">Read </w:t>
            </w:r>
          </w:p>
        </w:tc>
        <w:tc>
          <w:tcPr>
            <w:tcW w:w="0" w:type="auto"/>
          </w:tcPr>
          <w:p w:rsidR="00D67D8F" w:rsidRPr="00B003B6" w:rsidRDefault="00D67D8F" w:rsidP="00267824">
            <w:pPr>
              <w:spacing w:before="0" w:after="0"/>
              <w:rPr>
                <w:i/>
                <w:sz w:val="24"/>
                <w:szCs w:val="24"/>
              </w:rPr>
            </w:pPr>
            <w:r w:rsidRPr="00B003B6">
              <w:rPr>
                <w:i/>
                <w:sz w:val="24"/>
                <w:szCs w:val="24"/>
              </w:rPr>
              <w:t>Write</w:t>
            </w:r>
          </w:p>
        </w:tc>
        <w:tc>
          <w:tcPr>
            <w:tcW w:w="0" w:type="auto"/>
          </w:tcPr>
          <w:p w:rsidR="00D67D8F" w:rsidRPr="00B003B6" w:rsidRDefault="00D67D8F" w:rsidP="00267824">
            <w:pPr>
              <w:spacing w:before="0" w:after="0"/>
              <w:rPr>
                <w:i/>
                <w:sz w:val="24"/>
                <w:szCs w:val="24"/>
              </w:rPr>
            </w:pPr>
            <w:r w:rsidRPr="00B003B6">
              <w:rPr>
                <w:i/>
                <w:sz w:val="24"/>
                <w:szCs w:val="24"/>
              </w:rPr>
              <w:t>Execute</w:t>
            </w:r>
          </w:p>
        </w:tc>
        <w:tc>
          <w:tcPr>
            <w:tcW w:w="0" w:type="auto"/>
          </w:tcPr>
          <w:p w:rsidR="00D67D8F" w:rsidRPr="00B003B6" w:rsidRDefault="00D67D8F" w:rsidP="00267824">
            <w:pPr>
              <w:spacing w:before="0" w:after="0"/>
              <w:rPr>
                <w:i/>
                <w:sz w:val="24"/>
                <w:szCs w:val="24"/>
              </w:rPr>
            </w:pPr>
            <w:r w:rsidRPr="00B003B6">
              <w:rPr>
                <w:i/>
                <w:sz w:val="24"/>
                <w:szCs w:val="24"/>
              </w:rPr>
              <w:t>Manage</w:t>
            </w:r>
          </w:p>
        </w:tc>
      </w:tr>
      <w:tr w:rsidR="00D67D8F" w:rsidRPr="00B003B6" w:rsidTr="00D67D8F">
        <w:trPr>
          <w:trHeight w:val="280"/>
          <w:jc w:val="center"/>
        </w:trPr>
        <w:tc>
          <w:tcPr>
            <w:tcW w:w="0" w:type="auto"/>
            <w:vMerge w:val="restart"/>
            <w:vAlign w:val="center"/>
          </w:tcPr>
          <w:p w:rsidR="00D67D8F" w:rsidRPr="00B003B6" w:rsidRDefault="00D67D8F" w:rsidP="00D67D8F">
            <w:pPr>
              <w:spacing w:before="0" w:after="0"/>
              <w:jc w:val="center"/>
              <w:rPr>
                <w:sz w:val="24"/>
                <w:szCs w:val="24"/>
              </w:rPr>
            </w:pPr>
            <w:r w:rsidRPr="00B003B6">
              <w:rPr>
                <w:sz w:val="24"/>
                <w:szCs w:val="24"/>
              </w:rPr>
              <w:t>Research Project Manager</w:t>
            </w:r>
          </w:p>
        </w:tc>
        <w:tc>
          <w:tcPr>
            <w:tcW w:w="0" w:type="auto"/>
          </w:tcPr>
          <w:p w:rsidR="00D67D8F" w:rsidRPr="00B003B6" w:rsidRDefault="00D67D8F" w:rsidP="00267824">
            <w:pPr>
              <w:spacing w:before="0" w:after="0"/>
              <w:rPr>
                <w:sz w:val="24"/>
                <w:szCs w:val="24"/>
              </w:rPr>
            </w:pPr>
            <w:r w:rsidRPr="00B003B6">
              <w:rPr>
                <w:sz w:val="24"/>
                <w:szCs w:val="24"/>
              </w:rPr>
              <w:t>Electronic information</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Yes</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Yes</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r>
      <w:tr w:rsidR="00D67D8F" w:rsidRPr="00B003B6" w:rsidTr="00D67D8F">
        <w:trPr>
          <w:trHeight w:val="278"/>
          <w:jc w:val="center"/>
        </w:trPr>
        <w:tc>
          <w:tcPr>
            <w:tcW w:w="0" w:type="auto"/>
            <w:vMerge/>
          </w:tcPr>
          <w:p w:rsidR="00D67D8F" w:rsidRPr="00B003B6" w:rsidRDefault="00D67D8F" w:rsidP="00C8573C">
            <w:pPr>
              <w:spacing w:before="0" w:after="0"/>
              <w:rPr>
                <w:sz w:val="24"/>
                <w:szCs w:val="24"/>
              </w:rPr>
            </w:pPr>
          </w:p>
        </w:tc>
        <w:tc>
          <w:tcPr>
            <w:tcW w:w="0" w:type="auto"/>
          </w:tcPr>
          <w:p w:rsidR="00D67D8F" w:rsidRPr="00B003B6" w:rsidRDefault="00D67D8F" w:rsidP="00267824">
            <w:pPr>
              <w:spacing w:before="0" w:after="0"/>
              <w:rPr>
                <w:sz w:val="24"/>
                <w:szCs w:val="24"/>
              </w:rPr>
            </w:pPr>
            <w:r w:rsidRPr="00B003B6">
              <w:rPr>
                <w:sz w:val="24"/>
                <w:szCs w:val="24"/>
              </w:rPr>
              <w:t>Hard Copy / Lending</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Yes</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Yes</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r>
      <w:tr w:rsidR="00D67D8F" w:rsidRPr="00B003B6" w:rsidTr="00D67D8F">
        <w:trPr>
          <w:trHeight w:val="278"/>
          <w:jc w:val="center"/>
        </w:trPr>
        <w:tc>
          <w:tcPr>
            <w:tcW w:w="0" w:type="auto"/>
            <w:vMerge/>
          </w:tcPr>
          <w:p w:rsidR="00D67D8F" w:rsidRPr="00B003B6" w:rsidRDefault="00D67D8F" w:rsidP="00C8573C">
            <w:pPr>
              <w:spacing w:before="0" w:after="0"/>
              <w:rPr>
                <w:sz w:val="24"/>
                <w:szCs w:val="24"/>
              </w:rPr>
            </w:pPr>
          </w:p>
        </w:tc>
        <w:tc>
          <w:tcPr>
            <w:tcW w:w="0" w:type="auto"/>
          </w:tcPr>
          <w:p w:rsidR="00D67D8F" w:rsidRPr="00B003B6" w:rsidRDefault="00D67D8F" w:rsidP="00267824">
            <w:pPr>
              <w:spacing w:before="0" w:after="0"/>
              <w:rPr>
                <w:sz w:val="24"/>
                <w:szCs w:val="24"/>
              </w:rPr>
            </w:pPr>
            <w:r w:rsidRPr="00B003B6">
              <w:rPr>
                <w:sz w:val="24"/>
                <w:szCs w:val="24"/>
              </w:rPr>
              <w:t>Catalogue Browsing</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Yes</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Yes</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r>
      <w:tr w:rsidR="00D67D8F" w:rsidRPr="00B003B6" w:rsidTr="00D67D8F">
        <w:trPr>
          <w:trHeight w:val="280"/>
          <w:jc w:val="center"/>
        </w:trPr>
        <w:tc>
          <w:tcPr>
            <w:tcW w:w="0" w:type="auto"/>
            <w:vMerge w:val="restart"/>
            <w:vAlign w:val="center"/>
          </w:tcPr>
          <w:p w:rsidR="00D67D8F" w:rsidRPr="00B003B6" w:rsidRDefault="00D67D8F" w:rsidP="00D67D8F">
            <w:pPr>
              <w:spacing w:before="0" w:after="0"/>
              <w:jc w:val="center"/>
              <w:rPr>
                <w:sz w:val="24"/>
                <w:szCs w:val="24"/>
              </w:rPr>
            </w:pPr>
            <w:r w:rsidRPr="00B003B6">
              <w:rPr>
                <w:sz w:val="24"/>
                <w:szCs w:val="24"/>
              </w:rPr>
              <w:t>Research Project Faculty</w:t>
            </w:r>
          </w:p>
        </w:tc>
        <w:tc>
          <w:tcPr>
            <w:tcW w:w="0" w:type="auto"/>
          </w:tcPr>
          <w:p w:rsidR="00D67D8F" w:rsidRPr="00B003B6" w:rsidRDefault="00D67D8F" w:rsidP="00267824">
            <w:pPr>
              <w:spacing w:before="0" w:after="0"/>
              <w:rPr>
                <w:sz w:val="24"/>
                <w:szCs w:val="24"/>
              </w:rPr>
            </w:pPr>
            <w:r w:rsidRPr="00B003B6">
              <w:rPr>
                <w:sz w:val="24"/>
                <w:szCs w:val="24"/>
              </w:rPr>
              <w:t>Electronic information</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Yes</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Yes</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r>
      <w:tr w:rsidR="00D67D8F" w:rsidRPr="00B003B6" w:rsidTr="00D67D8F">
        <w:trPr>
          <w:trHeight w:val="278"/>
          <w:jc w:val="center"/>
        </w:trPr>
        <w:tc>
          <w:tcPr>
            <w:tcW w:w="0" w:type="auto"/>
            <w:vMerge/>
            <w:vAlign w:val="center"/>
          </w:tcPr>
          <w:p w:rsidR="00D67D8F" w:rsidRPr="00B003B6" w:rsidRDefault="00D67D8F" w:rsidP="00D67D8F">
            <w:pPr>
              <w:spacing w:before="0" w:after="0"/>
              <w:jc w:val="center"/>
              <w:rPr>
                <w:sz w:val="24"/>
                <w:szCs w:val="24"/>
              </w:rPr>
            </w:pPr>
          </w:p>
        </w:tc>
        <w:tc>
          <w:tcPr>
            <w:tcW w:w="0" w:type="auto"/>
          </w:tcPr>
          <w:p w:rsidR="00D67D8F" w:rsidRPr="00B003B6" w:rsidRDefault="00D67D8F" w:rsidP="00267824">
            <w:pPr>
              <w:spacing w:before="0" w:after="0"/>
              <w:rPr>
                <w:sz w:val="24"/>
                <w:szCs w:val="24"/>
              </w:rPr>
            </w:pPr>
            <w:r w:rsidRPr="00B003B6">
              <w:rPr>
                <w:sz w:val="24"/>
                <w:szCs w:val="24"/>
              </w:rPr>
              <w:t>Hard Copy/ Lending</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r>
      <w:tr w:rsidR="00D67D8F" w:rsidRPr="00B003B6" w:rsidTr="00D67D8F">
        <w:trPr>
          <w:trHeight w:val="278"/>
          <w:jc w:val="center"/>
        </w:trPr>
        <w:tc>
          <w:tcPr>
            <w:tcW w:w="0" w:type="auto"/>
            <w:vMerge/>
            <w:vAlign w:val="center"/>
          </w:tcPr>
          <w:p w:rsidR="00D67D8F" w:rsidRPr="00B003B6" w:rsidRDefault="00D67D8F" w:rsidP="00D67D8F">
            <w:pPr>
              <w:spacing w:before="0" w:after="0"/>
              <w:jc w:val="center"/>
              <w:rPr>
                <w:sz w:val="24"/>
                <w:szCs w:val="24"/>
              </w:rPr>
            </w:pPr>
          </w:p>
        </w:tc>
        <w:tc>
          <w:tcPr>
            <w:tcW w:w="0" w:type="auto"/>
          </w:tcPr>
          <w:p w:rsidR="00D67D8F" w:rsidRPr="00B003B6" w:rsidRDefault="00D67D8F" w:rsidP="00267824">
            <w:pPr>
              <w:spacing w:before="0" w:after="0"/>
              <w:rPr>
                <w:sz w:val="24"/>
                <w:szCs w:val="24"/>
              </w:rPr>
            </w:pPr>
            <w:r w:rsidRPr="00B003B6">
              <w:rPr>
                <w:sz w:val="24"/>
                <w:szCs w:val="24"/>
              </w:rPr>
              <w:t>Catalogue Browsing</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Yes</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Yes</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r>
      <w:tr w:rsidR="00D67D8F" w:rsidRPr="00B003B6" w:rsidTr="00D67D8F">
        <w:trPr>
          <w:trHeight w:val="368"/>
          <w:jc w:val="center"/>
        </w:trPr>
        <w:tc>
          <w:tcPr>
            <w:tcW w:w="0" w:type="auto"/>
            <w:vMerge w:val="restart"/>
            <w:vAlign w:val="center"/>
          </w:tcPr>
          <w:p w:rsidR="00D67D8F" w:rsidRPr="00B003B6" w:rsidRDefault="00D67D8F" w:rsidP="00D67D8F">
            <w:pPr>
              <w:spacing w:before="0" w:after="0"/>
              <w:jc w:val="center"/>
              <w:rPr>
                <w:sz w:val="24"/>
                <w:szCs w:val="24"/>
              </w:rPr>
            </w:pPr>
            <w:r w:rsidRPr="00B003B6">
              <w:rPr>
                <w:sz w:val="24"/>
                <w:szCs w:val="24"/>
              </w:rPr>
              <w:t>Lab Administrator</w:t>
            </w:r>
          </w:p>
        </w:tc>
        <w:tc>
          <w:tcPr>
            <w:tcW w:w="0" w:type="auto"/>
          </w:tcPr>
          <w:p w:rsidR="00D67D8F" w:rsidRPr="00B003B6" w:rsidRDefault="00D67D8F" w:rsidP="00267824">
            <w:pPr>
              <w:spacing w:before="0" w:after="0"/>
              <w:rPr>
                <w:sz w:val="24"/>
                <w:szCs w:val="24"/>
              </w:rPr>
            </w:pPr>
            <w:r w:rsidRPr="00B003B6">
              <w:rPr>
                <w:sz w:val="24"/>
                <w:szCs w:val="24"/>
              </w:rPr>
              <w:t>Electronic information</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Yes</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Yes</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r>
      <w:tr w:rsidR="00D67D8F" w:rsidRPr="00B003B6" w:rsidTr="00D67D8F">
        <w:trPr>
          <w:trHeight w:val="367"/>
          <w:jc w:val="center"/>
        </w:trPr>
        <w:tc>
          <w:tcPr>
            <w:tcW w:w="0" w:type="auto"/>
            <w:vMerge/>
            <w:vAlign w:val="center"/>
          </w:tcPr>
          <w:p w:rsidR="00D67D8F" w:rsidRPr="00B003B6" w:rsidRDefault="00D67D8F" w:rsidP="00D67D8F">
            <w:pPr>
              <w:spacing w:before="0" w:after="0"/>
              <w:jc w:val="center"/>
              <w:rPr>
                <w:sz w:val="24"/>
                <w:szCs w:val="24"/>
              </w:rPr>
            </w:pPr>
          </w:p>
        </w:tc>
        <w:tc>
          <w:tcPr>
            <w:tcW w:w="0" w:type="auto"/>
          </w:tcPr>
          <w:p w:rsidR="00D67D8F" w:rsidRPr="00B003B6" w:rsidRDefault="00D67D8F" w:rsidP="00267824">
            <w:pPr>
              <w:spacing w:before="0" w:after="0"/>
              <w:rPr>
                <w:sz w:val="24"/>
                <w:szCs w:val="24"/>
              </w:rPr>
            </w:pPr>
            <w:r w:rsidRPr="00B003B6">
              <w:rPr>
                <w:sz w:val="24"/>
                <w:szCs w:val="24"/>
              </w:rPr>
              <w:t>Hard Copy/ Lending</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r>
      <w:tr w:rsidR="00D67D8F" w:rsidRPr="00B003B6" w:rsidTr="00D67D8F">
        <w:trPr>
          <w:trHeight w:val="367"/>
          <w:jc w:val="center"/>
        </w:trPr>
        <w:tc>
          <w:tcPr>
            <w:tcW w:w="0" w:type="auto"/>
            <w:vMerge/>
            <w:vAlign w:val="center"/>
          </w:tcPr>
          <w:p w:rsidR="00D67D8F" w:rsidRPr="00B003B6" w:rsidRDefault="00D67D8F" w:rsidP="00D67D8F">
            <w:pPr>
              <w:spacing w:before="0" w:after="0"/>
              <w:jc w:val="center"/>
              <w:rPr>
                <w:sz w:val="24"/>
                <w:szCs w:val="24"/>
              </w:rPr>
            </w:pPr>
          </w:p>
        </w:tc>
        <w:tc>
          <w:tcPr>
            <w:tcW w:w="0" w:type="auto"/>
          </w:tcPr>
          <w:p w:rsidR="00D67D8F" w:rsidRPr="00B003B6" w:rsidRDefault="00D67D8F" w:rsidP="00267824">
            <w:pPr>
              <w:spacing w:before="0" w:after="0"/>
              <w:rPr>
                <w:sz w:val="24"/>
                <w:szCs w:val="24"/>
              </w:rPr>
            </w:pPr>
            <w:r w:rsidRPr="00B003B6">
              <w:rPr>
                <w:sz w:val="24"/>
                <w:szCs w:val="24"/>
              </w:rPr>
              <w:t>Catalogue Browsing</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r>
      <w:tr w:rsidR="00D67D8F" w:rsidRPr="00B003B6" w:rsidTr="00D67D8F">
        <w:trPr>
          <w:trHeight w:val="367"/>
          <w:jc w:val="center"/>
        </w:trPr>
        <w:tc>
          <w:tcPr>
            <w:tcW w:w="0" w:type="auto"/>
            <w:vMerge w:val="restart"/>
            <w:vAlign w:val="center"/>
          </w:tcPr>
          <w:p w:rsidR="00D67D8F" w:rsidRPr="00B003B6" w:rsidRDefault="00D67D8F" w:rsidP="00D67D8F">
            <w:pPr>
              <w:spacing w:before="0" w:after="0"/>
              <w:jc w:val="center"/>
              <w:rPr>
                <w:sz w:val="24"/>
                <w:szCs w:val="24"/>
              </w:rPr>
            </w:pPr>
            <w:r w:rsidRPr="00B003B6">
              <w:rPr>
                <w:sz w:val="24"/>
                <w:szCs w:val="24"/>
              </w:rPr>
              <w:t>Research Project Researcher</w:t>
            </w:r>
          </w:p>
        </w:tc>
        <w:tc>
          <w:tcPr>
            <w:tcW w:w="0" w:type="auto"/>
          </w:tcPr>
          <w:p w:rsidR="00D67D8F" w:rsidRPr="00B003B6" w:rsidRDefault="00D67D8F" w:rsidP="00267824">
            <w:pPr>
              <w:spacing w:before="0" w:after="0"/>
              <w:rPr>
                <w:sz w:val="24"/>
                <w:szCs w:val="24"/>
              </w:rPr>
            </w:pPr>
            <w:r w:rsidRPr="00B003B6">
              <w:rPr>
                <w:sz w:val="24"/>
                <w:szCs w:val="24"/>
              </w:rPr>
              <w:t>Electronic information</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Yes</w:t>
            </w:r>
          </w:p>
        </w:tc>
      </w:tr>
      <w:tr w:rsidR="00D67D8F" w:rsidRPr="00B003B6" w:rsidTr="00D67D8F">
        <w:trPr>
          <w:trHeight w:val="367"/>
          <w:jc w:val="center"/>
        </w:trPr>
        <w:tc>
          <w:tcPr>
            <w:tcW w:w="0" w:type="auto"/>
            <w:vMerge/>
          </w:tcPr>
          <w:p w:rsidR="00D67D8F" w:rsidRPr="00B003B6" w:rsidRDefault="00D67D8F" w:rsidP="00C8573C">
            <w:pPr>
              <w:spacing w:before="0" w:after="0"/>
              <w:rPr>
                <w:sz w:val="24"/>
                <w:szCs w:val="24"/>
              </w:rPr>
            </w:pPr>
          </w:p>
        </w:tc>
        <w:tc>
          <w:tcPr>
            <w:tcW w:w="0" w:type="auto"/>
          </w:tcPr>
          <w:p w:rsidR="00D67D8F" w:rsidRPr="00B003B6" w:rsidRDefault="00D67D8F" w:rsidP="00267824">
            <w:pPr>
              <w:spacing w:before="0" w:after="0"/>
              <w:rPr>
                <w:sz w:val="24"/>
                <w:szCs w:val="24"/>
              </w:rPr>
            </w:pPr>
            <w:r w:rsidRPr="00B003B6">
              <w:rPr>
                <w:sz w:val="24"/>
                <w:szCs w:val="24"/>
              </w:rPr>
              <w:t>Hard Copy/ Lending</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Yes</w:t>
            </w:r>
          </w:p>
        </w:tc>
      </w:tr>
      <w:tr w:rsidR="00D67D8F" w:rsidRPr="00B003B6" w:rsidTr="00D67D8F">
        <w:trPr>
          <w:trHeight w:val="367"/>
          <w:jc w:val="center"/>
        </w:trPr>
        <w:tc>
          <w:tcPr>
            <w:tcW w:w="0" w:type="auto"/>
            <w:vMerge/>
          </w:tcPr>
          <w:p w:rsidR="00D67D8F" w:rsidRPr="00B003B6" w:rsidRDefault="00D67D8F" w:rsidP="00C8573C">
            <w:pPr>
              <w:spacing w:before="0" w:after="0"/>
              <w:rPr>
                <w:sz w:val="24"/>
                <w:szCs w:val="24"/>
              </w:rPr>
            </w:pPr>
          </w:p>
        </w:tc>
        <w:tc>
          <w:tcPr>
            <w:tcW w:w="0" w:type="auto"/>
          </w:tcPr>
          <w:p w:rsidR="00D67D8F" w:rsidRPr="00B003B6" w:rsidRDefault="00D67D8F" w:rsidP="00267824">
            <w:pPr>
              <w:spacing w:before="0" w:after="0"/>
              <w:rPr>
                <w:sz w:val="24"/>
                <w:szCs w:val="24"/>
              </w:rPr>
            </w:pPr>
            <w:r w:rsidRPr="00B003B6">
              <w:rPr>
                <w:sz w:val="24"/>
                <w:szCs w:val="24"/>
              </w:rPr>
              <w:t>Catalogue Browsing</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Yes</w:t>
            </w:r>
          </w:p>
        </w:tc>
      </w:tr>
      <w:tr w:rsidR="00D67D8F" w:rsidRPr="00B003B6" w:rsidTr="00D67D8F">
        <w:trPr>
          <w:trHeight w:val="367"/>
          <w:jc w:val="center"/>
        </w:trPr>
        <w:tc>
          <w:tcPr>
            <w:tcW w:w="0" w:type="auto"/>
            <w:vMerge/>
          </w:tcPr>
          <w:p w:rsidR="00D67D8F" w:rsidRPr="00B003B6" w:rsidRDefault="00D67D8F" w:rsidP="00267824">
            <w:pPr>
              <w:spacing w:before="0" w:after="0"/>
              <w:rPr>
                <w:sz w:val="24"/>
                <w:szCs w:val="24"/>
              </w:rPr>
            </w:pPr>
          </w:p>
        </w:tc>
        <w:tc>
          <w:tcPr>
            <w:tcW w:w="0" w:type="auto"/>
          </w:tcPr>
          <w:p w:rsidR="00D67D8F" w:rsidRPr="00B003B6" w:rsidRDefault="00D67D8F" w:rsidP="00267824">
            <w:pPr>
              <w:spacing w:before="0" w:after="0"/>
              <w:rPr>
                <w:sz w:val="24"/>
                <w:szCs w:val="24"/>
              </w:rPr>
            </w:pPr>
            <w:r w:rsidRPr="00B003B6">
              <w:rPr>
                <w:sz w:val="24"/>
                <w:szCs w:val="24"/>
              </w:rPr>
              <w:t>Electronic information</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Yes</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Yes</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Yes</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r>
      <w:tr w:rsidR="00D67D8F" w:rsidRPr="00B003B6" w:rsidTr="00D67D8F">
        <w:trPr>
          <w:trHeight w:val="367"/>
          <w:jc w:val="center"/>
        </w:trPr>
        <w:tc>
          <w:tcPr>
            <w:tcW w:w="0" w:type="auto"/>
            <w:vMerge/>
          </w:tcPr>
          <w:p w:rsidR="00D67D8F" w:rsidRPr="00B003B6" w:rsidRDefault="00D67D8F" w:rsidP="00267824">
            <w:pPr>
              <w:spacing w:before="0" w:after="0"/>
              <w:rPr>
                <w:sz w:val="24"/>
                <w:szCs w:val="24"/>
              </w:rPr>
            </w:pPr>
          </w:p>
        </w:tc>
        <w:tc>
          <w:tcPr>
            <w:tcW w:w="0" w:type="auto"/>
          </w:tcPr>
          <w:p w:rsidR="00D67D8F" w:rsidRPr="00B003B6" w:rsidRDefault="00D67D8F" w:rsidP="00267824">
            <w:pPr>
              <w:spacing w:before="0" w:after="0"/>
              <w:rPr>
                <w:sz w:val="24"/>
                <w:szCs w:val="24"/>
              </w:rPr>
            </w:pPr>
            <w:r w:rsidRPr="00B003B6">
              <w:rPr>
                <w:sz w:val="24"/>
                <w:szCs w:val="24"/>
              </w:rPr>
              <w:t>Hard Copy/ Lending</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Yes</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Yes</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Yes</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r>
      <w:tr w:rsidR="00D67D8F" w:rsidRPr="00B003B6" w:rsidTr="00D67D8F">
        <w:trPr>
          <w:trHeight w:val="367"/>
          <w:jc w:val="center"/>
        </w:trPr>
        <w:tc>
          <w:tcPr>
            <w:tcW w:w="0" w:type="auto"/>
            <w:vMerge/>
          </w:tcPr>
          <w:p w:rsidR="00D67D8F" w:rsidRPr="00B003B6" w:rsidRDefault="00D67D8F" w:rsidP="00267824">
            <w:pPr>
              <w:spacing w:before="0" w:after="0"/>
              <w:rPr>
                <w:sz w:val="24"/>
                <w:szCs w:val="24"/>
              </w:rPr>
            </w:pPr>
          </w:p>
        </w:tc>
        <w:tc>
          <w:tcPr>
            <w:tcW w:w="0" w:type="auto"/>
          </w:tcPr>
          <w:p w:rsidR="00D67D8F" w:rsidRPr="00B003B6" w:rsidRDefault="00D67D8F" w:rsidP="00267824">
            <w:pPr>
              <w:spacing w:before="0" w:after="0"/>
              <w:rPr>
                <w:sz w:val="24"/>
                <w:szCs w:val="24"/>
              </w:rPr>
            </w:pPr>
            <w:r w:rsidRPr="00B003B6">
              <w:rPr>
                <w:sz w:val="24"/>
                <w:szCs w:val="24"/>
              </w:rPr>
              <w:t>Catalogue Browsing</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Yes</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Yes</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Yes</w:t>
            </w:r>
          </w:p>
        </w:tc>
        <w:tc>
          <w:tcPr>
            <w:tcW w:w="0" w:type="auto"/>
            <w:shd w:val="clear" w:color="auto" w:fill="auto"/>
          </w:tcPr>
          <w:p w:rsidR="00D67D8F" w:rsidRPr="00B003B6" w:rsidRDefault="00D67D8F" w:rsidP="00267824">
            <w:pPr>
              <w:spacing w:before="0" w:after="0"/>
              <w:rPr>
                <w:sz w:val="24"/>
                <w:szCs w:val="24"/>
              </w:rPr>
            </w:pPr>
            <w:r w:rsidRPr="00B003B6">
              <w:rPr>
                <w:sz w:val="24"/>
                <w:szCs w:val="24"/>
              </w:rPr>
              <w:t>No</w:t>
            </w:r>
          </w:p>
        </w:tc>
      </w:tr>
    </w:tbl>
    <w:p w:rsidR="00267824" w:rsidRPr="00B003B6" w:rsidRDefault="00267824" w:rsidP="00267824">
      <w:pPr>
        <w:pStyle w:val="ResimYazs"/>
        <w:spacing w:before="0" w:after="0"/>
        <w:jc w:val="center"/>
        <w:rPr>
          <w:rFonts w:ascii="Times New Roman" w:hAnsi="Times New Roman"/>
          <w:sz w:val="22"/>
          <w:szCs w:val="22"/>
        </w:rPr>
      </w:pPr>
      <w:r w:rsidRPr="00B003B6">
        <w:rPr>
          <w:rFonts w:ascii="Times New Roman" w:hAnsi="Times New Roman"/>
          <w:sz w:val="22"/>
          <w:szCs w:val="22"/>
        </w:rPr>
        <w:t xml:space="preserve">Table </w:t>
      </w:r>
      <w:r w:rsidR="00D67D8F" w:rsidRPr="00B003B6">
        <w:rPr>
          <w:rFonts w:ascii="Times New Roman" w:hAnsi="Times New Roman"/>
          <w:sz w:val="22"/>
          <w:szCs w:val="22"/>
        </w:rPr>
        <w:t>2</w:t>
      </w:r>
      <w:r w:rsidRPr="00B003B6">
        <w:rPr>
          <w:rFonts w:ascii="Times New Roman" w:hAnsi="Times New Roman"/>
          <w:sz w:val="22"/>
          <w:szCs w:val="22"/>
        </w:rPr>
        <w:t xml:space="preserve"> Access Type matrix for “</w:t>
      </w:r>
      <w:r w:rsidRPr="00B003B6">
        <w:rPr>
          <w:rFonts w:ascii="Times New Roman" w:hAnsi="Times New Roman"/>
          <w:i/>
          <w:iCs/>
          <w:sz w:val="22"/>
          <w:szCs w:val="22"/>
        </w:rPr>
        <w:t>library”</w:t>
      </w:r>
      <w:r w:rsidRPr="00B003B6">
        <w:rPr>
          <w:rFonts w:ascii="Times New Roman" w:hAnsi="Times New Roman"/>
          <w:sz w:val="22"/>
          <w:szCs w:val="22"/>
        </w:rPr>
        <w:t xml:space="preserve"> access between University A and University B.</w:t>
      </w:r>
    </w:p>
    <w:tbl>
      <w:tblPr>
        <w:tblStyle w:val="TabloKlavuzu"/>
        <w:tblW w:w="5000" w:type="pct"/>
        <w:jc w:val="center"/>
        <w:tblLook w:val="01E0"/>
      </w:tblPr>
      <w:tblGrid>
        <w:gridCol w:w="3447"/>
        <w:gridCol w:w="2003"/>
        <w:gridCol w:w="1721"/>
        <w:gridCol w:w="999"/>
        <w:gridCol w:w="1118"/>
      </w:tblGrid>
      <w:tr w:rsidR="00267824" w:rsidRPr="00B003B6" w:rsidTr="00D67D8F">
        <w:trPr>
          <w:gridAfter w:val="2"/>
          <w:wAfter w:w="1140" w:type="pct"/>
          <w:jc w:val="center"/>
        </w:trPr>
        <w:tc>
          <w:tcPr>
            <w:tcW w:w="1855" w:type="pct"/>
          </w:tcPr>
          <w:p w:rsidR="00267824" w:rsidRPr="00B003B6" w:rsidRDefault="00267824" w:rsidP="00267824">
            <w:pPr>
              <w:spacing w:before="0" w:after="0"/>
              <w:rPr>
                <w:b/>
                <w:bCs/>
                <w:i/>
                <w:iCs/>
                <w:sz w:val="24"/>
                <w:szCs w:val="24"/>
              </w:rPr>
            </w:pPr>
            <w:r w:rsidRPr="00B003B6">
              <w:rPr>
                <w:b/>
                <w:bCs/>
                <w:i/>
                <w:iCs/>
                <w:sz w:val="24"/>
                <w:szCs w:val="24"/>
              </w:rPr>
              <w:lastRenderedPageBreak/>
              <w:t>Role</w:t>
            </w:r>
          </w:p>
        </w:tc>
        <w:tc>
          <w:tcPr>
            <w:tcW w:w="1078" w:type="pct"/>
          </w:tcPr>
          <w:p w:rsidR="00267824" w:rsidRPr="00B003B6" w:rsidRDefault="00267824" w:rsidP="00267824">
            <w:pPr>
              <w:spacing w:before="0" w:after="0"/>
              <w:rPr>
                <w:b/>
                <w:bCs/>
                <w:i/>
                <w:iCs/>
                <w:sz w:val="24"/>
                <w:szCs w:val="24"/>
              </w:rPr>
            </w:pPr>
            <w:r w:rsidRPr="00B003B6">
              <w:rPr>
                <w:b/>
                <w:bCs/>
                <w:i/>
                <w:iCs/>
                <w:sz w:val="24"/>
                <w:szCs w:val="24"/>
              </w:rPr>
              <w:t>Resource Type</w:t>
            </w:r>
          </w:p>
        </w:tc>
        <w:tc>
          <w:tcPr>
            <w:tcW w:w="926" w:type="pct"/>
          </w:tcPr>
          <w:p w:rsidR="00267824" w:rsidRPr="00B003B6" w:rsidRDefault="00267824" w:rsidP="00267824">
            <w:pPr>
              <w:spacing w:before="0" w:after="0"/>
              <w:rPr>
                <w:sz w:val="24"/>
                <w:szCs w:val="24"/>
              </w:rPr>
            </w:pPr>
            <w:r w:rsidRPr="00B003B6">
              <w:rPr>
                <w:b/>
                <w:bCs/>
                <w:i/>
                <w:iCs/>
                <w:sz w:val="24"/>
                <w:szCs w:val="24"/>
              </w:rPr>
              <w:t>Access Type</w:t>
            </w:r>
          </w:p>
        </w:tc>
      </w:tr>
      <w:tr w:rsidR="00267824" w:rsidRPr="00B003B6" w:rsidTr="00D67D8F">
        <w:trPr>
          <w:jc w:val="center"/>
        </w:trPr>
        <w:tc>
          <w:tcPr>
            <w:tcW w:w="1855" w:type="pct"/>
          </w:tcPr>
          <w:p w:rsidR="00267824" w:rsidRPr="00B003B6" w:rsidRDefault="00267824" w:rsidP="00267824">
            <w:pPr>
              <w:spacing w:before="0" w:after="0"/>
              <w:rPr>
                <w:sz w:val="24"/>
                <w:szCs w:val="24"/>
              </w:rPr>
            </w:pPr>
          </w:p>
        </w:tc>
        <w:tc>
          <w:tcPr>
            <w:tcW w:w="1078" w:type="pct"/>
          </w:tcPr>
          <w:p w:rsidR="00267824" w:rsidRPr="00B003B6" w:rsidRDefault="00267824" w:rsidP="00267824">
            <w:pPr>
              <w:spacing w:before="0" w:after="0"/>
              <w:rPr>
                <w:sz w:val="24"/>
                <w:szCs w:val="24"/>
              </w:rPr>
            </w:pPr>
          </w:p>
        </w:tc>
        <w:tc>
          <w:tcPr>
            <w:tcW w:w="926" w:type="pct"/>
          </w:tcPr>
          <w:p w:rsidR="00267824" w:rsidRPr="00B003B6" w:rsidRDefault="00267824" w:rsidP="00267824">
            <w:pPr>
              <w:spacing w:before="0" w:after="0"/>
              <w:rPr>
                <w:i/>
                <w:sz w:val="24"/>
                <w:szCs w:val="24"/>
              </w:rPr>
            </w:pPr>
            <w:r w:rsidRPr="00B003B6">
              <w:rPr>
                <w:i/>
                <w:sz w:val="24"/>
                <w:szCs w:val="24"/>
              </w:rPr>
              <w:t>Connect</w:t>
            </w:r>
          </w:p>
        </w:tc>
        <w:tc>
          <w:tcPr>
            <w:tcW w:w="538" w:type="pct"/>
          </w:tcPr>
          <w:p w:rsidR="00267824" w:rsidRPr="00B003B6" w:rsidRDefault="00267824" w:rsidP="00267824">
            <w:pPr>
              <w:spacing w:before="0" w:after="0"/>
              <w:rPr>
                <w:i/>
                <w:sz w:val="24"/>
                <w:szCs w:val="24"/>
              </w:rPr>
            </w:pPr>
            <w:r w:rsidRPr="00B003B6">
              <w:rPr>
                <w:i/>
                <w:sz w:val="24"/>
                <w:szCs w:val="24"/>
              </w:rPr>
              <w:t>Login</w:t>
            </w:r>
          </w:p>
        </w:tc>
        <w:tc>
          <w:tcPr>
            <w:tcW w:w="602" w:type="pct"/>
          </w:tcPr>
          <w:p w:rsidR="00267824" w:rsidRPr="00B003B6" w:rsidRDefault="00267824" w:rsidP="00267824">
            <w:pPr>
              <w:spacing w:before="0" w:after="0"/>
              <w:rPr>
                <w:i/>
                <w:sz w:val="24"/>
                <w:szCs w:val="24"/>
              </w:rPr>
            </w:pPr>
            <w:r w:rsidRPr="00B003B6">
              <w:rPr>
                <w:i/>
                <w:sz w:val="24"/>
                <w:szCs w:val="24"/>
              </w:rPr>
              <w:t>Manage</w:t>
            </w:r>
          </w:p>
        </w:tc>
      </w:tr>
      <w:tr w:rsidR="00267824" w:rsidRPr="00B003B6" w:rsidTr="00D67D8F">
        <w:trPr>
          <w:trHeight w:val="311"/>
          <w:jc w:val="center"/>
        </w:trPr>
        <w:tc>
          <w:tcPr>
            <w:tcW w:w="1855" w:type="pct"/>
          </w:tcPr>
          <w:p w:rsidR="00267824" w:rsidRPr="00B003B6" w:rsidRDefault="00267824" w:rsidP="00267824">
            <w:pPr>
              <w:spacing w:before="0" w:after="0"/>
              <w:rPr>
                <w:sz w:val="24"/>
                <w:szCs w:val="24"/>
              </w:rPr>
            </w:pPr>
            <w:r w:rsidRPr="00B003B6">
              <w:rPr>
                <w:sz w:val="24"/>
                <w:szCs w:val="24"/>
              </w:rPr>
              <w:t>Lecturer</w:t>
            </w:r>
          </w:p>
        </w:tc>
        <w:tc>
          <w:tcPr>
            <w:tcW w:w="1078" w:type="pct"/>
          </w:tcPr>
          <w:p w:rsidR="00267824" w:rsidRPr="00B003B6" w:rsidRDefault="00267824" w:rsidP="00267824">
            <w:pPr>
              <w:spacing w:before="0" w:after="0"/>
              <w:rPr>
                <w:sz w:val="24"/>
                <w:szCs w:val="24"/>
              </w:rPr>
            </w:pPr>
            <w:r w:rsidRPr="00B003B6">
              <w:rPr>
                <w:sz w:val="24"/>
                <w:szCs w:val="24"/>
              </w:rPr>
              <w:t>Internet</w:t>
            </w:r>
          </w:p>
        </w:tc>
        <w:tc>
          <w:tcPr>
            <w:tcW w:w="926" w:type="pct"/>
            <w:shd w:val="clear" w:color="auto" w:fill="auto"/>
          </w:tcPr>
          <w:p w:rsidR="00267824" w:rsidRPr="00B003B6" w:rsidRDefault="00267824" w:rsidP="00267824">
            <w:pPr>
              <w:spacing w:before="0" w:after="0"/>
              <w:rPr>
                <w:sz w:val="24"/>
                <w:szCs w:val="24"/>
              </w:rPr>
            </w:pPr>
            <w:r w:rsidRPr="00B003B6">
              <w:rPr>
                <w:sz w:val="24"/>
                <w:szCs w:val="24"/>
              </w:rPr>
              <w:t>Yes</w:t>
            </w:r>
          </w:p>
        </w:tc>
        <w:tc>
          <w:tcPr>
            <w:tcW w:w="538" w:type="pct"/>
            <w:shd w:val="clear" w:color="auto" w:fill="auto"/>
          </w:tcPr>
          <w:p w:rsidR="00267824" w:rsidRPr="00B003B6" w:rsidRDefault="00267824" w:rsidP="00267824">
            <w:pPr>
              <w:spacing w:before="0" w:after="0"/>
              <w:rPr>
                <w:sz w:val="24"/>
                <w:szCs w:val="24"/>
              </w:rPr>
            </w:pPr>
            <w:r w:rsidRPr="00B003B6">
              <w:rPr>
                <w:sz w:val="24"/>
                <w:szCs w:val="24"/>
              </w:rPr>
              <w:t>No</w:t>
            </w:r>
          </w:p>
        </w:tc>
        <w:tc>
          <w:tcPr>
            <w:tcW w:w="602" w:type="pct"/>
            <w:shd w:val="clear" w:color="auto" w:fill="auto"/>
          </w:tcPr>
          <w:p w:rsidR="00267824" w:rsidRPr="00B003B6" w:rsidRDefault="00267824" w:rsidP="00267824">
            <w:pPr>
              <w:spacing w:before="0" w:after="0"/>
              <w:rPr>
                <w:sz w:val="24"/>
                <w:szCs w:val="24"/>
              </w:rPr>
            </w:pPr>
            <w:r w:rsidRPr="00B003B6">
              <w:rPr>
                <w:sz w:val="24"/>
                <w:szCs w:val="24"/>
              </w:rPr>
              <w:t>No</w:t>
            </w:r>
          </w:p>
        </w:tc>
      </w:tr>
      <w:tr w:rsidR="00267824" w:rsidRPr="00B003B6" w:rsidTr="00D67D8F">
        <w:trPr>
          <w:trHeight w:val="335"/>
          <w:jc w:val="center"/>
        </w:trPr>
        <w:tc>
          <w:tcPr>
            <w:tcW w:w="1855" w:type="pct"/>
          </w:tcPr>
          <w:p w:rsidR="00267824" w:rsidRPr="00B003B6" w:rsidRDefault="00267824" w:rsidP="00267824">
            <w:pPr>
              <w:spacing w:before="0" w:after="0"/>
              <w:rPr>
                <w:sz w:val="24"/>
                <w:szCs w:val="24"/>
              </w:rPr>
            </w:pPr>
            <w:r w:rsidRPr="00B003B6">
              <w:rPr>
                <w:sz w:val="24"/>
                <w:szCs w:val="24"/>
              </w:rPr>
              <w:t>Research Assistant</w:t>
            </w:r>
          </w:p>
        </w:tc>
        <w:tc>
          <w:tcPr>
            <w:tcW w:w="1078" w:type="pct"/>
          </w:tcPr>
          <w:p w:rsidR="00267824" w:rsidRPr="00B003B6" w:rsidRDefault="00267824" w:rsidP="00267824">
            <w:pPr>
              <w:spacing w:before="0" w:after="0"/>
              <w:rPr>
                <w:sz w:val="24"/>
                <w:szCs w:val="24"/>
              </w:rPr>
            </w:pPr>
            <w:r w:rsidRPr="00B003B6">
              <w:rPr>
                <w:sz w:val="24"/>
                <w:szCs w:val="24"/>
              </w:rPr>
              <w:t>Internet</w:t>
            </w:r>
          </w:p>
        </w:tc>
        <w:tc>
          <w:tcPr>
            <w:tcW w:w="926" w:type="pct"/>
            <w:shd w:val="clear" w:color="auto" w:fill="auto"/>
          </w:tcPr>
          <w:p w:rsidR="00267824" w:rsidRPr="00B003B6" w:rsidRDefault="00267824" w:rsidP="00267824">
            <w:pPr>
              <w:spacing w:before="0" w:after="0"/>
              <w:rPr>
                <w:sz w:val="24"/>
                <w:szCs w:val="24"/>
              </w:rPr>
            </w:pPr>
            <w:r w:rsidRPr="00B003B6">
              <w:rPr>
                <w:sz w:val="24"/>
                <w:szCs w:val="24"/>
              </w:rPr>
              <w:t>Yes</w:t>
            </w:r>
          </w:p>
        </w:tc>
        <w:tc>
          <w:tcPr>
            <w:tcW w:w="538" w:type="pct"/>
            <w:shd w:val="clear" w:color="auto" w:fill="auto"/>
          </w:tcPr>
          <w:p w:rsidR="00267824" w:rsidRPr="00B003B6" w:rsidRDefault="00267824" w:rsidP="00267824">
            <w:pPr>
              <w:spacing w:before="0" w:after="0"/>
              <w:rPr>
                <w:sz w:val="24"/>
                <w:szCs w:val="24"/>
              </w:rPr>
            </w:pPr>
            <w:r w:rsidRPr="00B003B6">
              <w:rPr>
                <w:sz w:val="24"/>
                <w:szCs w:val="24"/>
              </w:rPr>
              <w:t>Yes</w:t>
            </w:r>
          </w:p>
        </w:tc>
        <w:tc>
          <w:tcPr>
            <w:tcW w:w="602" w:type="pct"/>
            <w:shd w:val="clear" w:color="auto" w:fill="auto"/>
          </w:tcPr>
          <w:p w:rsidR="00267824" w:rsidRPr="00B003B6" w:rsidRDefault="00267824" w:rsidP="00267824">
            <w:pPr>
              <w:spacing w:before="0" w:after="0"/>
              <w:rPr>
                <w:sz w:val="24"/>
                <w:szCs w:val="24"/>
              </w:rPr>
            </w:pPr>
            <w:r w:rsidRPr="00B003B6">
              <w:rPr>
                <w:sz w:val="24"/>
                <w:szCs w:val="24"/>
              </w:rPr>
              <w:t>No</w:t>
            </w:r>
          </w:p>
        </w:tc>
      </w:tr>
      <w:tr w:rsidR="00267824" w:rsidRPr="00B003B6" w:rsidTr="00D67D8F">
        <w:trPr>
          <w:trHeight w:val="345"/>
          <w:jc w:val="center"/>
        </w:trPr>
        <w:tc>
          <w:tcPr>
            <w:tcW w:w="1855" w:type="pct"/>
          </w:tcPr>
          <w:p w:rsidR="00267824" w:rsidRPr="00B003B6" w:rsidRDefault="00267824" w:rsidP="00267824">
            <w:pPr>
              <w:spacing w:before="0" w:after="0"/>
              <w:rPr>
                <w:b/>
                <w:bCs/>
                <w:sz w:val="24"/>
                <w:szCs w:val="24"/>
              </w:rPr>
            </w:pPr>
            <w:r w:rsidRPr="00B003B6">
              <w:rPr>
                <w:sz w:val="24"/>
                <w:szCs w:val="24"/>
              </w:rPr>
              <w:t>Graduate Student</w:t>
            </w:r>
          </w:p>
        </w:tc>
        <w:tc>
          <w:tcPr>
            <w:tcW w:w="1078" w:type="pct"/>
          </w:tcPr>
          <w:p w:rsidR="00267824" w:rsidRPr="00B003B6" w:rsidRDefault="00267824" w:rsidP="00267824">
            <w:pPr>
              <w:spacing w:before="0" w:after="0"/>
              <w:rPr>
                <w:sz w:val="24"/>
                <w:szCs w:val="24"/>
              </w:rPr>
            </w:pPr>
            <w:r w:rsidRPr="00B003B6">
              <w:rPr>
                <w:sz w:val="24"/>
                <w:szCs w:val="24"/>
              </w:rPr>
              <w:t>Internet</w:t>
            </w:r>
          </w:p>
        </w:tc>
        <w:tc>
          <w:tcPr>
            <w:tcW w:w="926" w:type="pct"/>
            <w:shd w:val="clear" w:color="auto" w:fill="auto"/>
          </w:tcPr>
          <w:p w:rsidR="00267824" w:rsidRPr="00B003B6" w:rsidRDefault="00267824" w:rsidP="00267824">
            <w:pPr>
              <w:spacing w:before="0" w:after="0"/>
              <w:rPr>
                <w:sz w:val="24"/>
                <w:szCs w:val="24"/>
              </w:rPr>
            </w:pPr>
            <w:r w:rsidRPr="00B003B6">
              <w:rPr>
                <w:sz w:val="24"/>
                <w:szCs w:val="24"/>
              </w:rPr>
              <w:t>Yes</w:t>
            </w:r>
          </w:p>
        </w:tc>
        <w:tc>
          <w:tcPr>
            <w:tcW w:w="538" w:type="pct"/>
            <w:shd w:val="clear" w:color="auto" w:fill="auto"/>
          </w:tcPr>
          <w:p w:rsidR="00267824" w:rsidRPr="00B003B6" w:rsidRDefault="00267824" w:rsidP="00267824">
            <w:pPr>
              <w:spacing w:before="0" w:after="0"/>
              <w:rPr>
                <w:sz w:val="24"/>
                <w:szCs w:val="24"/>
              </w:rPr>
            </w:pPr>
            <w:r w:rsidRPr="00B003B6">
              <w:rPr>
                <w:sz w:val="24"/>
                <w:szCs w:val="24"/>
              </w:rPr>
              <w:t>Yes</w:t>
            </w:r>
          </w:p>
        </w:tc>
        <w:tc>
          <w:tcPr>
            <w:tcW w:w="602" w:type="pct"/>
            <w:shd w:val="clear" w:color="auto" w:fill="auto"/>
          </w:tcPr>
          <w:p w:rsidR="00267824" w:rsidRPr="00B003B6" w:rsidRDefault="00267824" w:rsidP="00267824">
            <w:pPr>
              <w:spacing w:before="0" w:after="0"/>
              <w:rPr>
                <w:sz w:val="24"/>
                <w:szCs w:val="24"/>
              </w:rPr>
            </w:pPr>
            <w:r w:rsidRPr="00B003B6">
              <w:rPr>
                <w:sz w:val="24"/>
                <w:szCs w:val="24"/>
              </w:rPr>
              <w:t>No</w:t>
            </w:r>
          </w:p>
        </w:tc>
      </w:tr>
      <w:tr w:rsidR="00267824" w:rsidRPr="00B003B6" w:rsidTr="00D67D8F">
        <w:trPr>
          <w:trHeight w:val="368"/>
          <w:jc w:val="center"/>
        </w:trPr>
        <w:tc>
          <w:tcPr>
            <w:tcW w:w="1855" w:type="pct"/>
          </w:tcPr>
          <w:p w:rsidR="00267824" w:rsidRPr="00B003B6" w:rsidRDefault="00267824" w:rsidP="00267824">
            <w:pPr>
              <w:spacing w:before="0" w:after="0"/>
              <w:rPr>
                <w:sz w:val="24"/>
                <w:szCs w:val="24"/>
              </w:rPr>
            </w:pPr>
            <w:r w:rsidRPr="00B003B6">
              <w:rPr>
                <w:sz w:val="24"/>
                <w:szCs w:val="24"/>
              </w:rPr>
              <w:t>Undergraduate</w:t>
            </w:r>
            <w:r w:rsidRPr="00B003B6">
              <w:rPr>
                <w:sz w:val="24"/>
                <w:szCs w:val="24"/>
              </w:rPr>
              <w:br/>
              <w:t>Student</w:t>
            </w:r>
          </w:p>
        </w:tc>
        <w:tc>
          <w:tcPr>
            <w:tcW w:w="1078" w:type="pct"/>
          </w:tcPr>
          <w:p w:rsidR="00267824" w:rsidRPr="00B003B6" w:rsidRDefault="00267824" w:rsidP="00267824">
            <w:pPr>
              <w:spacing w:before="0" w:after="0"/>
              <w:rPr>
                <w:sz w:val="24"/>
                <w:szCs w:val="24"/>
              </w:rPr>
            </w:pPr>
            <w:r w:rsidRPr="00B003B6">
              <w:rPr>
                <w:sz w:val="24"/>
                <w:szCs w:val="24"/>
              </w:rPr>
              <w:t>Internet</w:t>
            </w:r>
          </w:p>
        </w:tc>
        <w:tc>
          <w:tcPr>
            <w:tcW w:w="926" w:type="pct"/>
            <w:shd w:val="clear" w:color="auto" w:fill="auto"/>
          </w:tcPr>
          <w:p w:rsidR="00267824" w:rsidRPr="00B003B6" w:rsidRDefault="00267824" w:rsidP="00267824">
            <w:pPr>
              <w:spacing w:before="0" w:after="0"/>
              <w:rPr>
                <w:sz w:val="24"/>
                <w:szCs w:val="24"/>
              </w:rPr>
            </w:pPr>
            <w:r w:rsidRPr="00B003B6">
              <w:rPr>
                <w:sz w:val="24"/>
                <w:szCs w:val="24"/>
              </w:rPr>
              <w:t>Yes</w:t>
            </w:r>
          </w:p>
        </w:tc>
        <w:tc>
          <w:tcPr>
            <w:tcW w:w="538" w:type="pct"/>
            <w:shd w:val="clear" w:color="auto" w:fill="auto"/>
          </w:tcPr>
          <w:p w:rsidR="00267824" w:rsidRPr="00B003B6" w:rsidRDefault="00267824" w:rsidP="00267824">
            <w:pPr>
              <w:spacing w:before="0" w:after="0"/>
              <w:rPr>
                <w:sz w:val="24"/>
                <w:szCs w:val="24"/>
              </w:rPr>
            </w:pPr>
            <w:r w:rsidRPr="00B003B6">
              <w:rPr>
                <w:sz w:val="24"/>
                <w:szCs w:val="24"/>
              </w:rPr>
              <w:t>No</w:t>
            </w:r>
          </w:p>
        </w:tc>
        <w:tc>
          <w:tcPr>
            <w:tcW w:w="602" w:type="pct"/>
            <w:shd w:val="clear" w:color="auto" w:fill="auto"/>
          </w:tcPr>
          <w:p w:rsidR="00267824" w:rsidRPr="00B003B6" w:rsidRDefault="00267824" w:rsidP="00267824">
            <w:pPr>
              <w:spacing w:before="0" w:after="0"/>
              <w:rPr>
                <w:sz w:val="24"/>
                <w:szCs w:val="24"/>
              </w:rPr>
            </w:pPr>
            <w:r w:rsidRPr="00B003B6">
              <w:rPr>
                <w:sz w:val="24"/>
                <w:szCs w:val="24"/>
              </w:rPr>
              <w:t>No</w:t>
            </w:r>
          </w:p>
        </w:tc>
      </w:tr>
      <w:tr w:rsidR="00267824" w:rsidRPr="00B003B6" w:rsidTr="00D67D8F">
        <w:trPr>
          <w:trHeight w:val="367"/>
          <w:jc w:val="center"/>
        </w:trPr>
        <w:tc>
          <w:tcPr>
            <w:tcW w:w="1855" w:type="pct"/>
          </w:tcPr>
          <w:p w:rsidR="00267824" w:rsidRPr="00B003B6" w:rsidRDefault="00267824" w:rsidP="00267824">
            <w:pPr>
              <w:spacing w:before="0" w:after="0"/>
              <w:rPr>
                <w:sz w:val="24"/>
                <w:szCs w:val="24"/>
              </w:rPr>
            </w:pPr>
            <w:r w:rsidRPr="00B003B6">
              <w:rPr>
                <w:sz w:val="24"/>
                <w:szCs w:val="24"/>
              </w:rPr>
              <w:t>Lab Administrator</w:t>
            </w:r>
          </w:p>
        </w:tc>
        <w:tc>
          <w:tcPr>
            <w:tcW w:w="1078" w:type="pct"/>
          </w:tcPr>
          <w:p w:rsidR="00267824" w:rsidRPr="00B003B6" w:rsidRDefault="00267824" w:rsidP="00267824">
            <w:pPr>
              <w:spacing w:before="0" w:after="0"/>
              <w:rPr>
                <w:sz w:val="24"/>
                <w:szCs w:val="24"/>
              </w:rPr>
            </w:pPr>
            <w:r w:rsidRPr="00B003B6">
              <w:rPr>
                <w:sz w:val="24"/>
                <w:szCs w:val="24"/>
              </w:rPr>
              <w:t>Internet</w:t>
            </w:r>
          </w:p>
        </w:tc>
        <w:tc>
          <w:tcPr>
            <w:tcW w:w="926" w:type="pct"/>
            <w:shd w:val="clear" w:color="auto" w:fill="auto"/>
          </w:tcPr>
          <w:p w:rsidR="00267824" w:rsidRPr="00B003B6" w:rsidRDefault="00267824" w:rsidP="00267824">
            <w:pPr>
              <w:spacing w:before="0" w:after="0"/>
              <w:rPr>
                <w:sz w:val="24"/>
                <w:szCs w:val="24"/>
              </w:rPr>
            </w:pPr>
            <w:r w:rsidRPr="00B003B6">
              <w:rPr>
                <w:sz w:val="24"/>
                <w:szCs w:val="24"/>
              </w:rPr>
              <w:t>Yes</w:t>
            </w:r>
          </w:p>
        </w:tc>
        <w:tc>
          <w:tcPr>
            <w:tcW w:w="538" w:type="pct"/>
            <w:shd w:val="clear" w:color="auto" w:fill="auto"/>
          </w:tcPr>
          <w:p w:rsidR="00267824" w:rsidRPr="00B003B6" w:rsidRDefault="00267824" w:rsidP="00267824">
            <w:pPr>
              <w:spacing w:before="0" w:after="0"/>
              <w:rPr>
                <w:sz w:val="24"/>
                <w:szCs w:val="24"/>
              </w:rPr>
            </w:pPr>
            <w:r w:rsidRPr="00B003B6">
              <w:rPr>
                <w:sz w:val="24"/>
                <w:szCs w:val="24"/>
              </w:rPr>
              <w:t>Yes</w:t>
            </w:r>
          </w:p>
        </w:tc>
        <w:tc>
          <w:tcPr>
            <w:tcW w:w="602" w:type="pct"/>
            <w:shd w:val="clear" w:color="auto" w:fill="auto"/>
          </w:tcPr>
          <w:p w:rsidR="00267824" w:rsidRPr="00B003B6" w:rsidRDefault="00267824" w:rsidP="00267824">
            <w:pPr>
              <w:spacing w:before="0" w:after="0"/>
              <w:rPr>
                <w:sz w:val="24"/>
                <w:szCs w:val="24"/>
              </w:rPr>
            </w:pPr>
            <w:r w:rsidRPr="00B003B6">
              <w:rPr>
                <w:sz w:val="24"/>
                <w:szCs w:val="24"/>
              </w:rPr>
              <w:t>No</w:t>
            </w:r>
          </w:p>
        </w:tc>
      </w:tr>
      <w:tr w:rsidR="00267824" w:rsidRPr="00B003B6" w:rsidTr="00D67D8F">
        <w:trPr>
          <w:trHeight w:val="367"/>
          <w:jc w:val="center"/>
        </w:trPr>
        <w:tc>
          <w:tcPr>
            <w:tcW w:w="1855" w:type="pct"/>
          </w:tcPr>
          <w:p w:rsidR="00267824" w:rsidRPr="00B003B6" w:rsidRDefault="00267824" w:rsidP="00267824">
            <w:pPr>
              <w:spacing w:before="0" w:after="0"/>
              <w:rPr>
                <w:sz w:val="24"/>
                <w:szCs w:val="24"/>
              </w:rPr>
            </w:pPr>
            <w:r w:rsidRPr="00B003B6">
              <w:rPr>
                <w:sz w:val="24"/>
                <w:szCs w:val="24"/>
              </w:rPr>
              <w:t>University System Administrator</w:t>
            </w:r>
          </w:p>
        </w:tc>
        <w:tc>
          <w:tcPr>
            <w:tcW w:w="1078" w:type="pct"/>
          </w:tcPr>
          <w:p w:rsidR="00267824" w:rsidRPr="00B003B6" w:rsidRDefault="00267824" w:rsidP="00267824">
            <w:pPr>
              <w:spacing w:before="0" w:after="0"/>
              <w:rPr>
                <w:sz w:val="24"/>
                <w:szCs w:val="24"/>
              </w:rPr>
            </w:pPr>
            <w:r w:rsidRPr="00B003B6">
              <w:rPr>
                <w:sz w:val="24"/>
                <w:szCs w:val="24"/>
              </w:rPr>
              <w:t>Internet</w:t>
            </w:r>
          </w:p>
        </w:tc>
        <w:tc>
          <w:tcPr>
            <w:tcW w:w="926" w:type="pct"/>
            <w:shd w:val="clear" w:color="auto" w:fill="auto"/>
          </w:tcPr>
          <w:p w:rsidR="00267824" w:rsidRPr="00B003B6" w:rsidRDefault="00267824" w:rsidP="00267824">
            <w:pPr>
              <w:spacing w:before="0" w:after="0"/>
              <w:rPr>
                <w:sz w:val="24"/>
                <w:szCs w:val="24"/>
              </w:rPr>
            </w:pPr>
            <w:r w:rsidRPr="00B003B6">
              <w:rPr>
                <w:sz w:val="24"/>
                <w:szCs w:val="24"/>
              </w:rPr>
              <w:t>Yes</w:t>
            </w:r>
          </w:p>
        </w:tc>
        <w:tc>
          <w:tcPr>
            <w:tcW w:w="538" w:type="pct"/>
            <w:shd w:val="clear" w:color="auto" w:fill="auto"/>
          </w:tcPr>
          <w:p w:rsidR="00267824" w:rsidRPr="00B003B6" w:rsidRDefault="00267824" w:rsidP="00267824">
            <w:pPr>
              <w:spacing w:before="0" w:after="0"/>
              <w:rPr>
                <w:sz w:val="24"/>
                <w:szCs w:val="24"/>
              </w:rPr>
            </w:pPr>
            <w:r w:rsidRPr="00B003B6">
              <w:rPr>
                <w:sz w:val="24"/>
                <w:szCs w:val="24"/>
              </w:rPr>
              <w:t>Yes</w:t>
            </w:r>
          </w:p>
        </w:tc>
        <w:tc>
          <w:tcPr>
            <w:tcW w:w="602" w:type="pct"/>
            <w:shd w:val="clear" w:color="auto" w:fill="auto"/>
          </w:tcPr>
          <w:p w:rsidR="00267824" w:rsidRPr="00B003B6" w:rsidRDefault="00267824" w:rsidP="00267824">
            <w:pPr>
              <w:spacing w:before="0" w:after="0"/>
              <w:rPr>
                <w:sz w:val="24"/>
                <w:szCs w:val="24"/>
              </w:rPr>
            </w:pPr>
            <w:r w:rsidRPr="00B003B6">
              <w:rPr>
                <w:sz w:val="24"/>
                <w:szCs w:val="24"/>
              </w:rPr>
              <w:t>Yes</w:t>
            </w:r>
          </w:p>
        </w:tc>
      </w:tr>
    </w:tbl>
    <w:p w:rsidR="00267824" w:rsidRPr="00B003B6" w:rsidRDefault="00267824" w:rsidP="00D53B20">
      <w:pPr>
        <w:pStyle w:val="ResimYazs"/>
        <w:spacing w:before="0" w:after="0"/>
        <w:jc w:val="center"/>
        <w:rPr>
          <w:rFonts w:ascii="Times New Roman" w:hAnsi="Times New Roman"/>
          <w:sz w:val="24"/>
          <w:szCs w:val="24"/>
        </w:rPr>
      </w:pPr>
      <w:r w:rsidRPr="00B003B6">
        <w:rPr>
          <w:rFonts w:ascii="Times New Roman" w:hAnsi="Times New Roman"/>
          <w:sz w:val="24"/>
          <w:szCs w:val="24"/>
        </w:rPr>
        <w:t xml:space="preserve">Table </w:t>
      </w:r>
      <w:r w:rsidR="00221198" w:rsidRPr="00B003B6">
        <w:rPr>
          <w:rFonts w:ascii="Times New Roman" w:hAnsi="Times New Roman"/>
          <w:sz w:val="24"/>
          <w:szCs w:val="24"/>
        </w:rPr>
        <w:t>3</w:t>
      </w:r>
      <w:r w:rsidRPr="00B003B6">
        <w:rPr>
          <w:rFonts w:ascii="Times New Roman" w:hAnsi="Times New Roman"/>
          <w:sz w:val="24"/>
          <w:szCs w:val="24"/>
        </w:rPr>
        <w:t xml:space="preserve"> Access Type matrix for “</w:t>
      </w:r>
      <w:r w:rsidRPr="00B003B6">
        <w:rPr>
          <w:rFonts w:ascii="Times New Roman" w:hAnsi="Times New Roman"/>
          <w:i/>
          <w:iCs/>
          <w:sz w:val="24"/>
          <w:szCs w:val="24"/>
        </w:rPr>
        <w:t>internet</w:t>
      </w:r>
      <w:r w:rsidRPr="00B003B6">
        <w:rPr>
          <w:rFonts w:ascii="Times New Roman" w:hAnsi="Times New Roman"/>
          <w:sz w:val="24"/>
          <w:szCs w:val="24"/>
        </w:rPr>
        <w:t>” access between University A and University B</w:t>
      </w:r>
    </w:p>
    <w:p w:rsidR="00D53B20" w:rsidRPr="00B003B6" w:rsidRDefault="00D53B20" w:rsidP="00D53B20">
      <w:pPr>
        <w:rPr>
          <w:rFonts w:ascii="Times New Roman" w:hAnsi="Times New Roman"/>
        </w:rPr>
      </w:pPr>
    </w:p>
    <w:p w:rsidR="00267824" w:rsidRPr="00B003B6" w:rsidRDefault="00267824" w:rsidP="00D53B20">
      <w:pPr>
        <w:pStyle w:val="Balk3"/>
        <w:numPr>
          <w:ilvl w:val="2"/>
          <w:numId w:val="0"/>
        </w:numPr>
        <w:shd w:val="clear" w:color="auto" w:fill="auto"/>
        <w:tabs>
          <w:tab w:val="num" w:pos="720"/>
        </w:tabs>
        <w:spacing w:before="0" w:after="0" w:line="240" w:lineRule="auto"/>
        <w:ind w:left="720" w:right="0" w:hanging="720"/>
        <w:rPr>
          <w:rFonts w:ascii="Times New Roman" w:hAnsi="Times New Roman"/>
          <w:b w:val="0"/>
          <w:color w:val="auto"/>
          <w:szCs w:val="24"/>
          <w:lang w:val="en-US"/>
        </w:rPr>
      </w:pPr>
      <w:r w:rsidRPr="00B003B6">
        <w:rPr>
          <w:rFonts w:ascii="Times New Roman" w:hAnsi="Times New Roman"/>
          <w:color w:val="auto"/>
          <w:szCs w:val="24"/>
          <w:lang w:val="en-US"/>
        </w:rPr>
        <w:t>Formal Specification</w:t>
      </w:r>
    </w:p>
    <w:p w:rsidR="00267824" w:rsidRPr="00B003B6" w:rsidRDefault="00267824" w:rsidP="00267824">
      <w:pPr>
        <w:spacing w:before="0" w:after="0"/>
        <w:rPr>
          <w:rFonts w:ascii="Times New Roman" w:hAnsi="Times New Roman"/>
          <w:sz w:val="24"/>
          <w:szCs w:val="24"/>
        </w:rPr>
      </w:pPr>
    </w:p>
    <w:p w:rsidR="00267824" w:rsidRPr="00B003B6" w:rsidRDefault="00267824" w:rsidP="00267824">
      <w:pPr>
        <w:spacing w:before="0" w:after="0"/>
        <w:rPr>
          <w:rFonts w:ascii="Times New Roman" w:hAnsi="Times New Roman"/>
          <w:b/>
          <w:sz w:val="24"/>
          <w:szCs w:val="24"/>
        </w:rPr>
      </w:pPr>
      <w:r w:rsidRPr="00B003B6">
        <w:rPr>
          <w:rFonts w:ascii="Times New Roman" w:hAnsi="Times New Roman"/>
          <w:b/>
          <w:sz w:val="24"/>
          <w:szCs w:val="24"/>
        </w:rPr>
        <w:t>Formalization of access type matrices</w:t>
      </w:r>
    </w:p>
    <w:p w:rsidR="00267824" w:rsidRPr="00B003B6" w:rsidRDefault="00267824" w:rsidP="00267824">
      <w:pPr>
        <w:spacing w:before="0" w:after="0"/>
        <w:rPr>
          <w:rFonts w:ascii="Times New Roman" w:hAnsi="Times New Roman"/>
          <w:sz w:val="24"/>
          <w:szCs w:val="24"/>
        </w:rPr>
      </w:pPr>
    </w:p>
    <w:p w:rsidR="00267824" w:rsidRPr="00B003B6" w:rsidRDefault="00267824" w:rsidP="00267824">
      <w:pPr>
        <w:spacing w:before="0" w:after="0"/>
        <w:rPr>
          <w:rFonts w:ascii="Times New Roman" w:hAnsi="Times New Roman"/>
          <w:b/>
          <w:sz w:val="24"/>
          <w:szCs w:val="24"/>
        </w:rPr>
      </w:pPr>
      <w:r w:rsidRPr="00B003B6">
        <w:rPr>
          <w:rFonts w:ascii="Times New Roman" w:hAnsi="Times New Roman"/>
          <w:b/>
          <w:sz w:val="24"/>
          <w:szCs w:val="24"/>
        </w:rPr>
        <w:t>Access Type matrix for “</w:t>
      </w:r>
      <w:r w:rsidRPr="00B003B6">
        <w:rPr>
          <w:rFonts w:ascii="Times New Roman" w:hAnsi="Times New Roman"/>
          <w:b/>
          <w:i/>
          <w:iCs/>
          <w:sz w:val="24"/>
          <w:szCs w:val="24"/>
        </w:rPr>
        <w:t>joint project</w:t>
      </w:r>
      <w:r w:rsidRPr="00B003B6">
        <w:rPr>
          <w:rFonts w:ascii="Times New Roman" w:hAnsi="Times New Roman"/>
          <w:b/>
          <w:sz w:val="24"/>
          <w:szCs w:val="24"/>
        </w:rPr>
        <w:t>” access between University A and University B:</w:t>
      </w:r>
    </w:p>
    <w:p w:rsidR="00267824" w:rsidRPr="00B003B6" w:rsidRDefault="00267824" w:rsidP="00267824">
      <w:pPr>
        <w:spacing w:before="0" w:after="0"/>
        <w:rPr>
          <w:rFonts w:ascii="Times New Roman" w:hAnsi="Times New Roman"/>
          <w:noProof/>
          <w:sz w:val="24"/>
          <w:szCs w:val="24"/>
        </w:rPr>
      </w:pPr>
    </w:p>
    <w:p w:rsidR="00267824" w:rsidRPr="00B003B6" w:rsidRDefault="00267824" w:rsidP="00267824">
      <w:pPr>
        <w:numPr>
          <w:ilvl w:val="0"/>
          <w:numId w:val="21"/>
        </w:numPr>
        <w:spacing w:before="0" w:after="0" w:line="240" w:lineRule="auto"/>
        <w:rPr>
          <w:rFonts w:ascii="Times New Roman" w:hAnsi="Times New Roman"/>
          <w:noProof/>
          <w:sz w:val="24"/>
          <w:szCs w:val="24"/>
        </w:rPr>
      </w:pPr>
      <w:r w:rsidRPr="00B003B6">
        <w:rPr>
          <w:rFonts w:ascii="Times New Roman" w:hAnsi="Times New Roman"/>
          <w:noProof/>
          <w:sz w:val="24"/>
          <w:szCs w:val="24"/>
        </w:rPr>
        <w:t>(as = Research_Project_Manager, ao = Project_Work_Files, sa = + read, co=ActiveDomainUser (as), fo =T)</w:t>
      </w:r>
    </w:p>
    <w:p w:rsidR="00267824" w:rsidRPr="00B003B6" w:rsidRDefault="00267824" w:rsidP="00267824">
      <w:pPr>
        <w:numPr>
          <w:ilvl w:val="0"/>
          <w:numId w:val="21"/>
        </w:numPr>
        <w:spacing w:before="0" w:after="0" w:line="240" w:lineRule="auto"/>
        <w:rPr>
          <w:rFonts w:ascii="Times New Roman" w:hAnsi="Times New Roman"/>
          <w:noProof/>
          <w:sz w:val="24"/>
          <w:szCs w:val="24"/>
        </w:rPr>
      </w:pPr>
      <w:r w:rsidRPr="00B003B6">
        <w:rPr>
          <w:rFonts w:ascii="Times New Roman" w:hAnsi="Times New Roman"/>
          <w:noProof/>
          <w:sz w:val="24"/>
          <w:szCs w:val="24"/>
        </w:rPr>
        <w:t>(as = Research_Project_Manager, ao = Project_Plan_Files, sa = {+read, +create, +write}, co = ActiveDomainUser (as), fo =T)</w:t>
      </w:r>
    </w:p>
    <w:p w:rsidR="00267824" w:rsidRPr="00B003B6" w:rsidRDefault="00267824" w:rsidP="00267824">
      <w:pPr>
        <w:numPr>
          <w:ilvl w:val="0"/>
          <w:numId w:val="21"/>
        </w:numPr>
        <w:spacing w:before="0" w:after="0" w:line="240" w:lineRule="auto"/>
        <w:rPr>
          <w:rFonts w:ascii="Times New Roman" w:hAnsi="Times New Roman"/>
          <w:noProof/>
          <w:sz w:val="24"/>
          <w:szCs w:val="24"/>
        </w:rPr>
      </w:pPr>
      <w:r w:rsidRPr="00B003B6">
        <w:rPr>
          <w:rFonts w:ascii="Times New Roman" w:hAnsi="Times New Roman"/>
          <w:noProof/>
          <w:sz w:val="24"/>
          <w:szCs w:val="24"/>
        </w:rPr>
        <w:t>(as = Research_Project_Manager, ao = Project_Reports, sa = {+read, +create, +write}, co = ActiveDomainUser (as), fo = T)</w:t>
      </w:r>
    </w:p>
    <w:p w:rsidR="00267824" w:rsidRPr="00B003B6" w:rsidRDefault="00267824" w:rsidP="00267824">
      <w:pPr>
        <w:numPr>
          <w:ilvl w:val="0"/>
          <w:numId w:val="21"/>
        </w:numPr>
        <w:spacing w:before="0" w:after="0" w:line="240" w:lineRule="auto"/>
        <w:rPr>
          <w:rFonts w:ascii="Times New Roman" w:hAnsi="Times New Roman"/>
          <w:noProof/>
          <w:sz w:val="24"/>
          <w:szCs w:val="24"/>
        </w:rPr>
      </w:pPr>
      <w:r w:rsidRPr="00B003B6">
        <w:rPr>
          <w:rFonts w:ascii="Times New Roman" w:hAnsi="Times New Roman"/>
          <w:noProof/>
          <w:sz w:val="24"/>
          <w:szCs w:val="24"/>
        </w:rPr>
        <w:t>(as = Research_Project_Faculty, ao = Project_Work_Files, sa = {+ create, +read, +write}, co = ActiveDomainUser (as), fo = T)</w:t>
      </w:r>
    </w:p>
    <w:p w:rsidR="00267824" w:rsidRPr="00B003B6" w:rsidRDefault="00267824" w:rsidP="00267824">
      <w:pPr>
        <w:numPr>
          <w:ilvl w:val="0"/>
          <w:numId w:val="21"/>
        </w:numPr>
        <w:spacing w:before="0" w:after="0" w:line="240" w:lineRule="auto"/>
        <w:rPr>
          <w:rFonts w:ascii="Times New Roman" w:hAnsi="Times New Roman"/>
          <w:noProof/>
          <w:sz w:val="24"/>
          <w:szCs w:val="24"/>
        </w:rPr>
      </w:pPr>
      <w:r w:rsidRPr="00B003B6">
        <w:rPr>
          <w:rFonts w:ascii="Times New Roman" w:hAnsi="Times New Roman"/>
          <w:noProof/>
          <w:sz w:val="24"/>
          <w:szCs w:val="24"/>
        </w:rPr>
        <w:t>(as = Research_Project_Faculty, ao = Project_Plan_Files, sa = {+read, +write}, co = ActiveDomainUser (as), fo = T)</w:t>
      </w:r>
    </w:p>
    <w:p w:rsidR="00267824" w:rsidRPr="00B003B6" w:rsidRDefault="00267824" w:rsidP="00267824">
      <w:pPr>
        <w:numPr>
          <w:ilvl w:val="0"/>
          <w:numId w:val="21"/>
        </w:numPr>
        <w:spacing w:before="0" w:after="0" w:line="240" w:lineRule="auto"/>
        <w:rPr>
          <w:rFonts w:ascii="Times New Roman" w:hAnsi="Times New Roman"/>
          <w:noProof/>
          <w:sz w:val="24"/>
          <w:szCs w:val="24"/>
        </w:rPr>
      </w:pPr>
      <w:r w:rsidRPr="00B003B6">
        <w:rPr>
          <w:rFonts w:ascii="Times New Roman" w:hAnsi="Times New Roman"/>
          <w:noProof/>
          <w:sz w:val="24"/>
          <w:szCs w:val="24"/>
        </w:rPr>
        <w:t>(as = Research_Project_Faculty, ao = Project_Report_Files, sa = {+create, +read, +write}, co = ActiveDomainUser (as), fo = T)</w:t>
      </w:r>
    </w:p>
    <w:p w:rsidR="00267824" w:rsidRPr="00B003B6" w:rsidRDefault="00267824" w:rsidP="00267824">
      <w:pPr>
        <w:numPr>
          <w:ilvl w:val="0"/>
          <w:numId w:val="21"/>
        </w:numPr>
        <w:spacing w:before="0" w:after="0" w:line="240" w:lineRule="auto"/>
        <w:rPr>
          <w:rFonts w:ascii="Times New Roman" w:hAnsi="Times New Roman"/>
          <w:noProof/>
          <w:sz w:val="24"/>
          <w:szCs w:val="24"/>
        </w:rPr>
      </w:pPr>
      <w:r w:rsidRPr="00B003B6">
        <w:rPr>
          <w:rFonts w:ascii="Times New Roman" w:hAnsi="Times New Roman"/>
          <w:noProof/>
          <w:sz w:val="24"/>
          <w:szCs w:val="24"/>
        </w:rPr>
        <w:t>(as = Lab_Admin, ao=Project_Folder, sa = +control, co = Administrator (as), fo =T)</w:t>
      </w:r>
    </w:p>
    <w:p w:rsidR="00267824" w:rsidRPr="00B003B6" w:rsidRDefault="00267824" w:rsidP="00267824">
      <w:pPr>
        <w:numPr>
          <w:ilvl w:val="0"/>
          <w:numId w:val="21"/>
        </w:numPr>
        <w:spacing w:before="0" w:after="0" w:line="240" w:lineRule="auto"/>
        <w:rPr>
          <w:rFonts w:ascii="Times New Roman" w:hAnsi="Times New Roman"/>
          <w:noProof/>
          <w:sz w:val="24"/>
          <w:szCs w:val="24"/>
        </w:rPr>
      </w:pPr>
      <w:r w:rsidRPr="00B003B6">
        <w:rPr>
          <w:rFonts w:ascii="Times New Roman" w:hAnsi="Times New Roman"/>
          <w:noProof/>
          <w:sz w:val="24"/>
          <w:szCs w:val="24"/>
        </w:rPr>
        <w:t>(as = Research_Project_Researcher, ao = Project_Files, sa = {+ read, +create, +write}, co = Active_Domain_User (as), fo = T)</w:t>
      </w:r>
    </w:p>
    <w:p w:rsidR="00267824" w:rsidRPr="00B003B6" w:rsidRDefault="00267824" w:rsidP="00267824">
      <w:pPr>
        <w:numPr>
          <w:ilvl w:val="0"/>
          <w:numId w:val="21"/>
        </w:numPr>
        <w:spacing w:before="0" w:after="0" w:line="240" w:lineRule="auto"/>
        <w:rPr>
          <w:rFonts w:ascii="Times New Roman" w:hAnsi="Times New Roman"/>
          <w:noProof/>
          <w:sz w:val="24"/>
          <w:szCs w:val="24"/>
        </w:rPr>
      </w:pPr>
      <w:r w:rsidRPr="00B003B6">
        <w:rPr>
          <w:rFonts w:ascii="Times New Roman" w:hAnsi="Times New Roman"/>
          <w:noProof/>
          <w:sz w:val="24"/>
          <w:szCs w:val="24"/>
        </w:rPr>
        <w:t>(as = Research_Project_Researcher, ao = {Project_Plan_Files, Project_Report_Files}, sa = + read, co = Active_Domain_User (as), fo = T)</w:t>
      </w:r>
    </w:p>
    <w:p w:rsidR="00267824" w:rsidRPr="00B003B6" w:rsidRDefault="00267824" w:rsidP="00267824">
      <w:pPr>
        <w:spacing w:before="0" w:after="0"/>
        <w:rPr>
          <w:rFonts w:ascii="Times New Roman" w:hAnsi="Times New Roman"/>
          <w:noProof/>
          <w:sz w:val="24"/>
          <w:szCs w:val="24"/>
        </w:rPr>
      </w:pPr>
    </w:p>
    <w:p w:rsidR="00267824" w:rsidRPr="00B003B6" w:rsidRDefault="00267824" w:rsidP="00267824">
      <w:pPr>
        <w:spacing w:before="0" w:after="0"/>
        <w:rPr>
          <w:rFonts w:ascii="Times New Roman" w:hAnsi="Times New Roman"/>
          <w:b/>
          <w:noProof/>
          <w:sz w:val="24"/>
          <w:szCs w:val="24"/>
        </w:rPr>
      </w:pPr>
      <w:r w:rsidRPr="00B003B6">
        <w:rPr>
          <w:rFonts w:ascii="Times New Roman" w:hAnsi="Times New Roman"/>
          <w:b/>
          <w:noProof/>
          <w:sz w:val="24"/>
          <w:szCs w:val="24"/>
        </w:rPr>
        <w:t>Formalization of Access Type matrix for “</w:t>
      </w:r>
      <w:r w:rsidRPr="00B003B6">
        <w:rPr>
          <w:rFonts w:ascii="Times New Roman" w:hAnsi="Times New Roman"/>
          <w:b/>
          <w:i/>
          <w:iCs/>
          <w:noProof/>
          <w:sz w:val="24"/>
          <w:szCs w:val="24"/>
        </w:rPr>
        <w:t>library”</w:t>
      </w:r>
      <w:r w:rsidRPr="00B003B6">
        <w:rPr>
          <w:rFonts w:ascii="Times New Roman" w:hAnsi="Times New Roman"/>
          <w:b/>
          <w:noProof/>
          <w:sz w:val="24"/>
          <w:szCs w:val="24"/>
        </w:rPr>
        <w:t xml:space="preserve"> access between University A and University B:</w:t>
      </w:r>
    </w:p>
    <w:p w:rsidR="00267824" w:rsidRPr="00B003B6" w:rsidRDefault="00267824" w:rsidP="00267824">
      <w:pPr>
        <w:spacing w:before="0" w:after="0"/>
        <w:rPr>
          <w:rFonts w:ascii="Times New Roman" w:hAnsi="Times New Roman"/>
          <w:noProof/>
          <w:sz w:val="24"/>
          <w:szCs w:val="24"/>
        </w:rPr>
      </w:pPr>
    </w:p>
    <w:p w:rsidR="00267824" w:rsidRPr="00B003B6" w:rsidRDefault="00267824" w:rsidP="00267824">
      <w:pPr>
        <w:numPr>
          <w:ilvl w:val="0"/>
          <w:numId w:val="23"/>
        </w:numPr>
        <w:spacing w:before="0" w:after="0" w:line="240" w:lineRule="auto"/>
        <w:rPr>
          <w:rFonts w:ascii="Times New Roman" w:hAnsi="Times New Roman"/>
          <w:noProof/>
          <w:sz w:val="24"/>
          <w:szCs w:val="24"/>
        </w:rPr>
      </w:pPr>
      <w:r w:rsidRPr="00B003B6">
        <w:rPr>
          <w:rFonts w:ascii="Times New Roman" w:hAnsi="Times New Roman"/>
          <w:noProof/>
          <w:sz w:val="24"/>
          <w:szCs w:val="24"/>
        </w:rPr>
        <w:t>(as = Lecturer, ao = Electronic_Information, sa = {+read, +execute}, co = Active_Domain_User (as), fo = T)</w:t>
      </w:r>
    </w:p>
    <w:p w:rsidR="00267824" w:rsidRPr="00B003B6" w:rsidRDefault="00267824" w:rsidP="00267824">
      <w:pPr>
        <w:numPr>
          <w:ilvl w:val="0"/>
          <w:numId w:val="23"/>
        </w:numPr>
        <w:spacing w:before="0" w:after="0" w:line="240" w:lineRule="auto"/>
        <w:rPr>
          <w:rFonts w:ascii="Times New Roman" w:hAnsi="Times New Roman"/>
          <w:noProof/>
          <w:sz w:val="24"/>
          <w:szCs w:val="24"/>
        </w:rPr>
      </w:pPr>
      <w:r w:rsidRPr="00B003B6">
        <w:rPr>
          <w:rFonts w:ascii="Times New Roman" w:hAnsi="Times New Roman"/>
          <w:noProof/>
          <w:sz w:val="24"/>
          <w:szCs w:val="24"/>
        </w:rPr>
        <w:t>(as = Lecturer, ao = Lending, sa = {+read, +execute}, co = Active_Domain_User (as), fo = T)</w:t>
      </w:r>
    </w:p>
    <w:p w:rsidR="00267824" w:rsidRPr="00B003B6" w:rsidRDefault="00267824" w:rsidP="00267824">
      <w:pPr>
        <w:numPr>
          <w:ilvl w:val="0"/>
          <w:numId w:val="23"/>
        </w:numPr>
        <w:spacing w:before="0" w:after="0" w:line="240" w:lineRule="auto"/>
        <w:rPr>
          <w:rFonts w:ascii="Times New Roman" w:hAnsi="Times New Roman"/>
          <w:noProof/>
          <w:sz w:val="24"/>
          <w:szCs w:val="24"/>
        </w:rPr>
      </w:pPr>
      <w:r w:rsidRPr="00B003B6">
        <w:rPr>
          <w:rFonts w:ascii="Times New Roman" w:hAnsi="Times New Roman"/>
          <w:noProof/>
          <w:sz w:val="24"/>
          <w:szCs w:val="24"/>
        </w:rPr>
        <w:t>(as = Lecturer, ao = Catalogue, sa = {+read, +execute}, co = Active_Domain_User (as), fo = T)</w:t>
      </w:r>
    </w:p>
    <w:p w:rsidR="00267824" w:rsidRPr="00B003B6" w:rsidRDefault="00267824" w:rsidP="00267824">
      <w:pPr>
        <w:numPr>
          <w:ilvl w:val="0"/>
          <w:numId w:val="23"/>
        </w:numPr>
        <w:spacing w:before="0" w:after="0" w:line="240" w:lineRule="auto"/>
        <w:rPr>
          <w:rFonts w:ascii="Times New Roman" w:hAnsi="Times New Roman"/>
          <w:noProof/>
          <w:sz w:val="24"/>
          <w:szCs w:val="24"/>
        </w:rPr>
      </w:pPr>
      <w:r w:rsidRPr="00B003B6">
        <w:rPr>
          <w:rFonts w:ascii="Times New Roman" w:hAnsi="Times New Roman"/>
          <w:noProof/>
          <w:sz w:val="24"/>
          <w:szCs w:val="24"/>
        </w:rPr>
        <w:lastRenderedPageBreak/>
        <w:t>(as = Research_Assistant, ao = Electronic_Information, sa = {+read, +execute}, co = Active_Domain_User (as), fo = T)</w:t>
      </w:r>
    </w:p>
    <w:p w:rsidR="00267824" w:rsidRPr="00B003B6" w:rsidRDefault="00267824" w:rsidP="00267824">
      <w:pPr>
        <w:numPr>
          <w:ilvl w:val="0"/>
          <w:numId w:val="23"/>
        </w:numPr>
        <w:spacing w:before="0" w:after="0" w:line="240" w:lineRule="auto"/>
        <w:rPr>
          <w:rFonts w:ascii="Times New Roman" w:hAnsi="Times New Roman"/>
          <w:noProof/>
          <w:sz w:val="24"/>
          <w:szCs w:val="24"/>
        </w:rPr>
      </w:pPr>
      <w:r w:rsidRPr="00B003B6">
        <w:rPr>
          <w:rFonts w:ascii="Times New Roman" w:hAnsi="Times New Roman"/>
          <w:noProof/>
          <w:sz w:val="24"/>
          <w:szCs w:val="24"/>
        </w:rPr>
        <w:t>(as = Research_Assistant, ao = Lending, sa = - *, co = T, fo = T)</w:t>
      </w:r>
    </w:p>
    <w:p w:rsidR="00267824" w:rsidRPr="00B003B6" w:rsidRDefault="00267824" w:rsidP="00267824">
      <w:pPr>
        <w:numPr>
          <w:ilvl w:val="0"/>
          <w:numId w:val="23"/>
        </w:numPr>
        <w:spacing w:before="0" w:after="0" w:line="240" w:lineRule="auto"/>
        <w:rPr>
          <w:rFonts w:ascii="Times New Roman" w:hAnsi="Times New Roman"/>
          <w:noProof/>
          <w:sz w:val="24"/>
          <w:szCs w:val="24"/>
        </w:rPr>
      </w:pPr>
      <w:r w:rsidRPr="00B003B6">
        <w:rPr>
          <w:rFonts w:ascii="Times New Roman" w:hAnsi="Times New Roman"/>
          <w:noProof/>
          <w:sz w:val="24"/>
          <w:szCs w:val="24"/>
        </w:rPr>
        <w:t>(as = Research_Assistant, ao = Catalogue, sa = {+read, +execute}, co = Active_Domain_User (as), fo = T)</w:t>
      </w:r>
    </w:p>
    <w:p w:rsidR="00267824" w:rsidRPr="00B003B6" w:rsidRDefault="00267824" w:rsidP="00267824">
      <w:pPr>
        <w:numPr>
          <w:ilvl w:val="0"/>
          <w:numId w:val="23"/>
        </w:numPr>
        <w:spacing w:before="0" w:after="0" w:line="240" w:lineRule="auto"/>
        <w:rPr>
          <w:rFonts w:ascii="Times New Roman" w:hAnsi="Times New Roman"/>
          <w:noProof/>
          <w:sz w:val="24"/>
          <w:szCs w:val="24"/>
        </w:rPr>
      </w:pPr>
      <w:r w:rsidRPr="00B003B6">
        <w:rPr>
          <w:rFonts w:ascii="Times New Roman" w:hAnsi="Times New Roman"/>
          <w:noProof/>
          <w:sz w:val="24"/>
          <w:szCs w:val="24"/>
        </w:rPr>
        <w:t>(as = Graduate_Student, ao = Electronic_Information, sa = {+read, +execute}, co = Active_Domain_User (as), fo = T)</w:t>
      </w:r>
    </w:p>
    <w:p w:rsidR="00267824" w:rsidRPr="00B003B6" w:rsidRDefault="00267824" w:rsidP="00267824">
      <w:pPr>
        <w:numPr>
          <w:ilvl w:val="0"/>
          <w:numId w:val="23"/>
        </w:numPr>
        <w:spacing w:before="0" w:after="0" w:line="240" w:lineRule="auto"/>
        <w:rPr>
          <w:rFonts w:ascii="Times New Roman" w:hAnsi="Times New Roman"/>
          <w:noProof/>
          <w:sz w:val="24"/>
          <w:szCs w:val="24"/>
        </w:rPr>
      </w:pPr>
      <w:r w:rsidRPr="00B003B6">
        <w:rPr>
          <w:rFonts w:ascii="Times New Roman" w:hAnsi="Times New Roman"/>
          <w:noProof/>
          <w:sz w:val="24"/>
          <w:szCs w:val="24"/>
        </w:rPr>
        <w:t>(as = Graduate_Student, ao = Lending, sa = - *, co = T, fo = T)</w:t>
      </w:r>
    </w:p>
    <w:p w:rsidR="00267824" w:rsidRPr="00B003B6" w:rsidRDefault="00267824" w:rsidP="00267824">
      <w:pPr>
        <w:numPr>
          <w:ilvl w:val="0"/>
          <w:numId w:val="23"/>
        </w:numPr>
        <w:spacing w:before="0" w:after="0" w:line="240" w:lineRule="auto"/>
        <w:rPr>
          <w:rFonts w:ascii="Times New Roman" w:hAnsi="Times New Roman"/>
          <w:noProof/>
          <w:sz w:val="24"/>
          <w:szCs w:val="24"/>
        </w:rPr>
      </w:pPr>
      <w:r w:rsidRPr="00B003B6">
        <w:rPr>
          <w:rFonts w:ascii="Times New Roman" w:hAnsi="Times New Roman"/>
          <w:noProof/>
          <w:sz w:val="24"/>
          <w:szCs w:val="24"/>
        </w:rPr>
        <w:t>(as = Graduate_Student, ao = Catalogue, sa = - *, co = T, fo = T)</w:t>
      </w:r>
    </w:p>
    <w:p w:rsidR="00267824" w:rsidRPr="00B003B6" w:rsidRDefault="00267824" w:rsidP="00267824">
      <w:pPr>
        <w:numPr>
          <w:ilvl w:val="0"/>
          <w:numId w:val="23"/>
        </w:numPr>
        <w:spacing w:before="0" w:after="0" w:line="240" w:lineRule="auto"/>
        <w:rPr>
          <w:rFonts w:ascii="Times New Roman" w:hAnsi="Times New Roman"/>
          <w:noProof/>
          <w:sz w:val="24"/>
          <w:szCs w:val="24"/>
        </w:rPr>
      </w:pPr>
      <w:r w:rsidRPr="00B003B6">
        <w:rPr>
          <w:rFonts w:ascii="Times New Roman" w:hAnsi="Times New Roman"/>
          <w:noProof/>
          <w:sz w:val="24"/>
          <w:szCs w:val="24"/>
        </w:rPr>
        <w:t>(as = Library_Admin, ao = Library_Resource, sa = {+manage}, co = Active_Domain_User (as), fo = T)</w:t>
      </w:r>
    </w:p>
    <w:p w:rsidR="00267824" w:rsidRPr="00B003B6" w:rsidRDefault="00267824" w:rsidP="00267824">
      <w:pPr>
        <w:numPr>
          <w:ilvl w:val="0"/>
          <w:numId w:val="23"/>
        </w:numPr>
        <w:spacing w:before="0" w:after="0" w:line="240" w:lineRule="auto"/>
        <w:rPr>
          <w:rFonts w:ascii="Times New Roman" w:hAnsi="Times New Roman"/>
          <w:noProof/>
          <w:sz w:val="24"/>
          <w:szCs w:val="24"/>
        </w:rPr>
      </w:pPr>
      <w:r w:rsidRPr="00B003B6">
        <w:rPr>
          <w:rFonts w:ascii="Times New Roman" w:hAnsi="Times New Roman"/>
          <w:noProof/>
          <w:sz w:val="24"/>
          <w:szCs w:val="24"/>
        </w:rPr>
        <w:t>(as = Librarian, ao = Library_Resource, sa = {+read, +write, +execute}, co = Active_Domain_User (as), fo = T)</w:t>
      </w:r>
    </w:p>
    <w:p w:rsidR="00267824" w:rsidRPr="00B003B6" w:rsidRDefault="00267824" w:rsidP="00267824">
      <w:pPr>
        <w:spacing w:before="0" w:after="0"/>
        <w:rPr>
          <w:rFonts w:ascii="Times New Roman" w:hAnsi="Times New Roman"/>
          <w:noProof/>
          <w:sz w:val="24"/>
          <w:szCs w:val="24"/>
        </w:rPr>
      </w:pPr>
    </w:p>
    <w:p w:rsidR="00267824" w:rsidRPr="00B003B6" w:rsidRDefault="00267824" w:rsidP="00267824">
      <w:pPr>
        <w:spacing w:before="0" w:after="0"/>
        <w:rPr>
          <w:rFonts w:ascii="Times New Roman" w:hAnsi="Times New Roman"/>
          <w:b/>
          <w:noProof/>
          <w:sz w:val="24"/>
          <w:szCs w:val="24"/>
        </w:rPr>
      </w:pPr>
      <w:r w:rsidRPr="00B003B6">
        <w:rPr>
          <w:rFonts w:ascii="Times New Roman" w:hAnsi="Times New Roman"/>
          <w:b/>
          <w:noProof/>
          <w:sz w:val="24"/>
          <w:szCs w:val="24"/>
        </w:rPr>
        <w:t>Formalization of Access Type matrix for “</w:t>
      </w:r>
      <w:r w:rsidRPr="00B003B6">
        <w:rPr>
          <w:rFonts w:ascii="Times New Roman" w:hAnsi="Times New Roman"/>
          <w:b/>
          <w:i/>
          <w:iCs/>
          <w:noProof/>
          <w:sz w:val="24"/>
          <w:szCs w:val="24"/>
        </w:rPr>
        <w:t>internet”</w:t>
      </w:r>
      <w:r w:rsidRPr="00B003B6">
        <w:rPr>
          <w:rFonts w:ascii="Times New Roman" w:hAnsi="Times New Roman"/>
          <w:b/>
          <w:noProof/>
          <w:sz w:val="24"/>
          <w:szCs w:val="24"/>
        </w:rPr>
        <w:t xml:space="preserve"> access between University A and University B:</w:t>
      </w:r>
    </w:p>
    <w:p w:rsidR="00267824" w:rsidRPr="00B003B6" w:rsidRDefault="00267824" w:rsidP="00267824">
      <w:pPr>
        <w:spacing w:before="0" w:after="0"/>
        <w:rPr>
          <w:rFonts w:ascii="Times New Roman" w:hAnsi="Times New Roman"/>
          <w:noProof/>
          <w:sz w:val="24"/>
          <w:szCs w:val="24"/>
        </w:rPr>
      </w:pPr>
    </w:p>
    <w:p w:rsidR="00267824" w:rsidRPr="00B003B6" w:rsidRDefault="00267824" w:rsidP="00267824">
      <w:pPr>
        <w:numPr>
          <w:ilvl w:val="0"/>
          <w:numId w:val="24"/>
        </w:numPr>
        <w:spacing w:before="0" w:after="0" w:line="240" w:lineRule="auto"/>
        <w:rPr>
          <w:rFonts w:ascii="Times New Roman" w:hAnsi="Times New Roman"/>
          <w:noProof/>
          <w:sz w:val="24"/>
          <w:szCs w:val="24"/>
        </w:rPr>
      </w:pPr>
      <w:r w:rsidRPr="00B003B6">
        <w:rPr>
          <w:rFonts w:ascii="Times New Roman" w:hAnsi="Times New Roman"/>
          <w:noProof/>
          <w:sz w:val="24"/>
          <w:szCs w:val="24"/>
        </w:rPr>
        <w:t>(as = Lecturer, ao = Internet, sa = {+connect}, co = Active_Domain_User (as), fo = UniversityA [as[]]|UniversityB[as[]])</w:t>
      </w:r>
    </w:p>
    <w:p w:rsidR="00267824" w:rsidRPr="00B003B6" w:rsidRDefault="00267824" w:rsidP="00267824">
      <w:pPr>
        <w:numPr>
          <w:ilvl w:val="0"/>
          <w:numId w:val="24"/>
        </w:numPr>
        <w:spacing w:before="0" w:after="0" w:line="240" w:lineRule="auto"/>
        <w:rPr>
          <w:rFonts w:ascii="Times New Roman" w:hAnsi="Times New Roman"/>
          <w:noProof/>
          <w:sz w:val="24"/>
          <w:szCs w:val="24"/>
        </w:rPr>
      </w:pPr>
      <w:r w:rsidRPr="00B003B6">
        <w:rPr>
          <w:rFonts w:ascii="Times New Roman" w:hAnsi="Times New Roman"/>
          <w:noProof/>
          <w:sz w:val="24"/>
          <w:szCs w:val="24"/>
        </w:rPr>
        <w:t>(as = Research_Assistant, ao = Internet, sa = {+connect, +login}, co = Active_Domain_User (as), fo = UniversityA [as[]]|UniversityB[as[]])</w:t>
      </w:r>
    </w:p>
    <w:p w:rsidR="00267824" w:rsidRPr="00B003B6" w:rsidRDefault="00267824" w:rsidP="00267824">
      <w:pPr>
        <w:numPr>
          <w:ilvl w:val="0"/>
          <w:numId w:val="24"/>
        </w:numPr>
        <w:spacing w:before="0" w:after="0" w:line="240" w:lineRule="auto"/>
        <w:rPr>
          <w:rFonts w:ascii="Times New Roman" w:hAnsi="Times New Roman"/>
          <w:noProof/>
          <w:sz w:val="24"/>
          <w:szCs w:val="24"/>
        </w:rPr>
      </w:pPr>
      <w:r w:rsidRPr="00B003B6">
        <w:rPr>
          <w:rFonts w:ascii="Times New Roman" w:hAnsi="Times New Roman"/>
          <w:noProof/>
          <w:sz w:val="24"/>
          <w:szCs w:val="24"/>
        </w:rPr>
        <w:t>(as = Graduate_Student, ao = Internet, sa = {+connect, +login}, co = Active_Domain_User (as), fo = UniversityA [as[]]|UniversityB[as[]])</w:t>
      </w:r>
    </w:p>
    <w:p w:rsidR="00267824" w:rsidRPr="00B003B6" w:rsidRDefault="00267824" w:rsidP="00267824">
      <w:pPr>
        <w:numPr>
          <w:ilvl w:val="0"/>
          <w:numId w:val="24"/>
        </w:numPr>
        <w:spacing w:before="0" w:after="0" w:line="240" w:lineRule="auto"/>
        <w:rPr>
          <w:rFonts w:ascii="Times New Roman" w:hAnsi="Times New Roman"/>
          <w:noProof/>
          <w:sz w:val="24"/>
          <w:szCs w:val="24"/>
        </w:rPr>
      </w:pPr>
      <w:r w:rsidRPr="00B003B6">
        <w:rPr>
          <w:rFonts w:ascii="Times New Roman" w:hAnsi="Times New Roman"/>
          <w:noProof/>
          <w:sz w:val="24"/>
          <w:szCs w:val="24"/>
        </w:rPr>
        <w:t>(as = Undergraduate_Student, ao = Internet, sa = {+connect}, co = Active_Domain_User (as), fo = UniversityA [as[]]|UniversityB[as[]])</w:t>
      </w:r>
    </w:p>
    <w:p w:rsidR="00267824" w:rsidRPr="00B003B6" w:rsidRDefault="00267824" w:rsidP="00267824">
      <w:pPr>
        <w:numPr>
          <w:ilvl w:val="0"/>
          <w:numId w:val="24"/>
        </w:numPr>
        <w:spacing w:before="0" w:after="0" w:line="240" w:lineRule="auto"/>
        <w:rPr>
          <w:rFonts w:ascii="Times New Roman" w:hAnsi="Times New Roman"/>
          <w:noProof/>
          <w:sz w:val="24"/>
          <w:szCs w:val="24"/>
        </w:rPr>
      </w:pPr>
      <w:r w:rsidRPr="00B003B6">
        <w:rPr>
          <w:rFonts w:ascii="Times New Roman" w:hAnsi="Times New Roman"/>
          <w:noProof/>
          <w:sz w:val="24"/>
          <w:szCs w:val="24"/>
        </w:rPr>
        <w:t>(as = Lab_Admin, ao = Internet, sa = {+connect,+login}, co = Active_Domain_User (as)/\Administrator(as), fo = UniversityA [as[]] | UniversityB[as[]])</w:t>
      </w:r>
    </w:p>
    <w:p w:rsidR="00267824" w:rsidRPr="00B003B6" w:rsidRDefault="00267824" w:rsidP="00267824">
      <w:pPr>
        <w:numPr>
          <w:ilvl w:val="0"/>
          <w:numId w:val="24"/>
        </w:numPr>
        <w:spacing w:before="0" w:after="0" w:line="240" w:lineRule="auto"/>
        <w:rPr>
          <w:rFonts w:ascii="Times New Roman" w:hAnsi="Times New Roman"/>
          <w:noProof/>
          <w:sz w:val="24"/>
          <w:szCs w:val="24"/>
        </w:rPr>
      </w:pPr>
      <w:r w:rsidRPr="00B003B6">
        <w:rPr>
          <w:rFonts w:ascii="Times New Roman" w:hAnsi="Times New Roman"/>
          <w:noProof/>
          <w:sz w:val="24"/>
          <w:szCs w:val="24"/>
        </w:rPr>
        <w:t>(as = University_Admin, ao = Internet, sa = {+connect,+login,+control}, co = Active_Domain_User (as)/\Administrator(as), fo = UniversityA [as[]] | UniversityB[as[]])</w:t>
      </w:r>
    </w:p>
    <w:p w:rsidR="00267824" w:rsidRPr="00B003B6" w:rsidRDefault="00267824" w:rsidP="00267824">
      <w:pPr>
        <w:spacing w:before="0" w:after="0"/>
        <w:rPr>
          <w:rFonts w:ascii="Times New Roman" w:hAnsi="Times New Roman"/>
          <w:sz w:val="24"/>
          <w:szCs w:val="24"/>
        </w:rPr>
      </w:pPr>
    </w:p>
    <w:p w:rsidR="002F7B7E" w:rsidRPr="002612B1" w:rsidRDefault="00D53B20" w:rsidP="002612B1">
      <w:pPr>
        <w:pStyle w:val="Balk1"/>
      </w:pPr>
      <w:r w:rsidRPr="00B003B6">
        <w:t xml:space="preserve">6. Implementation Details of MultiDomain Security Policy Specification </w:t>
      </w:r>
      <w:r w:rsidR="001072BD" w:rsidRPr="00B003B6">
        <w:t>Tool</w:t>
      </w:r>
    </w:p>
    <w:p w:rsidR="001072BD" w:rsidRPr="002612B1" w:rsidRDefault="002612B1" w:rsidP="002612B1">
      <w:pPr>
        <w:pStyle w:val="Balk2"/>
      </w:pPr>
      <w:r w:rsidRPr="00B003B6">
        <w:t>6.1 Main</w:t>
      </w:r>
      <w:r w:rsidR="00610102" w:rsidRPr="00B003B6">
        <w:t xml:space="preserve"> Classes</w:t>
      </w:r>
    </w:p>
    <w:p w:rsidR="00610102" w:rsidRPr="002612B1" w:rsidRDefault="00610102" w:rsidP="002612B1">
      <w:pPr>
        <w:pStyle w:val="Balk3"/>
        <w:rPr>
          <w:rFonts w:eastAsia="Calibri"/>
        </w:rPr>
      </w:pPr>
      <w:r w:rsidRPr="00B003B6">
        <w:rPr>
          <w:rFonts w:eastAsia="Calibri"/>
          <w:noProof/>
          <w:lang w:bidi="ar-SA"/>
        </w:rPr>
        <w:t xml:space="preserve"> 6.1.1 </w:t>
      </w:r>
      <w:r w:rsidR="002612B1">
        <w:rPr>
          <w:rFonts w:eastAsia="Calibri"/>
          <w:noProof/>
          <w:lang w:val="tr-TR" w:bidi="ar-SA"/>
        </w:rPr>
        <w:t>C</w:t>
      </w:r>
      <w:r w:rsidRPr="00B003B6">
        <w:rPr>
          <w:rFonts w:eastAsia="Calibri"/>
          <w:noProof/>
          <w:lang w:bidi="ar-SA"/>
        </w:rPr>
        <w:t xml:space="preserve">lass Main </w:t>
      </w:r>
    </w:p>
    <w:p w:rsidR="00610102" w:rsidRPr="00B003B6" w:rsidRDefault="00610102" w:rsidP="00610102">
      <w:pPr>
        <w:rPr>
          <w:rFonts w:ascii="Times New Roman" w:eastAsia="Calibri" w:hAnsi="Times New Roman"/>
          <w:bCs/>
          <w:noProof/>
          <w:sz w:val="24"/>
          <w:szCs w:val="26"/>
          <w:shd w:val="solid" w:color="FFFFFF" w:fill="auto"/>
          <w:lang w:val="tr-TR" w:eastAsia="ru-RU" w:bidi="ar-SA"/>
        </w:rPr>
      </w:pPr>
      <w:r w:rsidRPr="00B003B6">
        <w:rPr>
          <w:rFonts w:ascii="Times New Roman" w:eastAsia="Calibri" w:hAnsi="Times New Roman"/>
          <w:b/>
          <w:bCs/>
          <w:noProof/>
          <w:sz w:val="24"/>
          <w:szCs w:val="26"/>
          <w:shd w:val="solid" w:color="FFFFFF" w:fill="auto"/>
          <w:lang w:val="tr-TR" w:eastAsia="ru-RU" w:bidi="ar-SA"/>
        </w:rPr>
        <w:t xml:space="preserve">This </w:t>
      </w:r>
      <w:r w:rsidRPr="00B003B6">
        <w:rPr>
          <w:rFonts w:ascii="Times New Roman" w:eastAsia="Calibri" w:hAnsi="Times New Roman"/>
          <w:bCs/>
          <w:noProof/>
          <w:sz w:val="24"/>
          <w:szCs w:val="26"/>
          <w:shd w:val="solid" w:color="FFFFFF" w:fill="auto"/>
          <w:lang w:val="tr-TR" w:eastAsia="ru-RU" w:bidi="ar-SA"/>
        </w:rPr>
        <w:t xml:space="preserve">class in the main class of this project where user interactions are managed. All default configurations are set at the beginnig of tool operations. With respect to user’s actions appropriate class objects are created and necessary actions performed by this class. </w:t>
      </w:r>
    </w:p>
    <w:p w:rsidR="00610102" w:rsidRPr="002612B1" w:rsidRDefault="00610102" w:rsidP="002612B1">
      <w:pPr>
        <w:pStyle w:val="Balk3"/>
        <w:rPr>
          <w:rFonts w:eastAsia="Calibri"/>
        </w:rPr>
      </w:pPr>
      <w:r w:rsidRPr="00B003B6">
        <w:rPr>
          <w:lang w:val="tr-TR" w:bidi="ar-SA"/>
        </w:rPr>
        <w:t xml:space="preserve">6.1.2 </w:t>
      </w:r>
      <w:r w:rsidR="002612B1">
        <w:rPr>
          <w:rFonts w:eastAsia="Calibri"/>
          <w:noProof/>
          <w:lang w:val="tr-TR" w:eastAsia="tr-TR" w:bidi="ar-SA"/>
        </w:rPr>
        <w:t>C</w:t>
      </w:r>
      <w:r w:rsidRPr="00B003B6">
        <w:rPr>
          <w:rFonts w:eastAsia="Calibri"/>
          <w:noProof/>
          <w:lang w:val="tr-TR" w:eastAsia="tr-TR" w:bidi="ar-SA"/>
        </w:rPr>
        <w:t>lass Policy</w:t>
      </w:r>
    </w:p>
    <w:p w:rsidR="00CB2B1D" w:rsidRPr="00B003B6" w:rsidRDefault="00610102" w:rsidP="00F56600">
      <w:pPr>
        <w:rPr>
          <w:rFonts w:ascii="Times New Roman" w:eastAsia="Calibri" w:hAnsi="Times New Roman"/>
          <w:sz w:val="24"/>
          <w:szCs w:val="24"/>
          <w:lang w:eastAsia="tr-TR" w:bidi="ar-SA"/>
        </w:rPr>
      </w:pPr>
      <w:r w:rsidRPr="00B003B6">
        <w:rPr>
          <w:rFonts w:ascii="Times New Roman" w:hAnsi="Times New Roman"/>
        </w:rPr>
        <w:t>This class is used for defining policies in formal metho</w:t>
      </w:r>
      <w:r w:rsidR="00CB2B1D" w:rsidRPr="00B003B6">
        <w:rPr>
          <w:rFonts w:ascii="Times New Roman" w:hAnsi="Times New Roman"/>
        </w:rPr>
        <w:t>d</w:t>
      </w:r>
      <w:r w:rsidRPr="00B003B6">
        <w:rPr>
          <w:rFonts w:ascii="Times New Roman" w:hAnsi="Times New Roman"/>
        </w:rPr>
        <w:t>. As defined in pre</w:t>
      </w:r>
      <w:r w:rsidR="00F56600" w:rsidRPr="00B003B6">
        <w:rPr>
          <w:rFonts w:ascii="Times New Roman" w:hAnsi="Times New Roman"/>
        </w:rPr>
        <w:t xml:space="preserve">vious section policy is in the form of </w:t>
      </w:r>
      <w:r w:rsidR="00F56600" w:rsidRPr="00B003B6">
        <w:rPr>
          <w:rFonts w:ascii="Times New Roman" w:eastAsia="Calibri" w:hAnsi="Times New Roman"/>
          <w:sz w:val="24"/>
          <w:szCs w:val="24"/>
          <w:lang w:eastAsia="tr-TR" w:bidi="ar-SA"/>
        </w:rPr>
        <w:t xml:space="preserve">(as, ao, sa, fo, co). Thus this class </w:t>
      </w:r>
      <w:r w:rsidR="00CB2B1D" w:rsidRPr="00B003B6">
        <w:rPr>
          <w:rFonts w:ascii="Times New Roman" w:eastAsia="Calibri" w:hAnsi="Times New Roman"/>
          <w:sz w:val="24"/>
          <w:szCs w:val="24"/>
          <w:lang w:eastAsia="tr-TR" w:bidi="ar-SA"/>
        </w:rPr>
        <w:t xml:space="preserve"> has members to represent authorization subject, authorization object, signed action, formula and condition. </w:t>
      </w:r>
    </w:p>
    <w:p w:rsidR="00CB2B1D" w:rsidRPr="00B003B6" w:rsidRDefault="00CB2B1D" w:rsidP="00F56600">
      <w:pPr>
        <w:rPr>
          <w:rFonts w:ascii="Times New Roman" w:eastAsia="Calibri" w:hAnsi="Times New Roman"/>
          <w:sz w:val="24"/>
          <w:szCs w:val="24"/>
          <w:lang w:eastAsia="tr-TR" w:bidi="ar-SA"/>
        </w:rPr>
      </w:pPr>
      <w:r w:rsidRPr="00B003B6">
        <w:rPr>
          <w:rFonts w:ascii="Times New Roman" w:eastAsia="Calibri" w:hAnsi="Times New Roman"/>
          <w:sz w:val="24"/>
          <w:szCs w:val="24"/>
          <w:lang w:eastAsia="tr-TR" w:bidi="ar-SA"/>
        </w:rPr>
        <w:lastRenderedPageBreak/>
        <w:t>There are two types policy class two identify policy type. These are domain policies and interdomain policies. When user specifies policy related to domain services, policy object is created and added domain policy list. If specified permission is related to interdomain services then policy object is added to interdomain policies</w:t>
      </w:r>
    </w:p>
    <w:p w:rsidR="00CB2B1D" w:rsidRPr="00B003B6" w:rsidRDefault="00CB2B1D" w:rsidP="002612B1">
      <w:pPr>
        <w:pStyle w:val="Balk3"/>
        <w:rPr>
          <w:rFonts w:eastAsia="Calibri"/>
          <w:noProof/>
          <w:lang w:bidi="ar-SA"/>
        </w:rPr>
      </w:pPr>
      <w:r w:rsidRPr="00B003B6">
        <w:rPr>
          <w:rFonts w:eastAsia="Calibri"/>
          <w:szCs w:val="24"/>
          <w:lang w:bidi="ar-SA"/>
        </w:rPr>
        <w:t xml:space="preserve">6.1.3 </w:t>
      </w:r>
      <w:r w:rsidR="002612B1">
        <w:rPr>
          <w:rFonts w:eastAsia="Calibri"/>
          <w:szCs w:val="24"/>
          <w:lang w:val="tr-TR" w:bidi="ar-SA"/>
        </w:rPr>
        <w:t>C</w:t>
      </w:r>
      <w:r w:rsidRPr="00B003B6">
        <w:rPr>
          <w:rFonts w:eastAsia="Calibri"/>
          <w:noProof/>
          <w:lang w:bidi="ar-SA"/>
        </w:rPr>
        <w:t>lass Domain</w:t>
      </w:r>
    </w:p>
    <w:p w:rsidR="00106FB0" w:rsidRPr="00B003B6" w:rsidRDefault="00106FB0" w:rsidP="00106FB0">
      <w:pPr>
        <w:rPr>
          <w:rFonts w:ascii="Times New Roman" w:eastAsia="Calibri" w:hAnsi="Times New Roman"/>
          <w:sz w:val="24"/>
          <w:szCs w:val="24"/>
          <w:lang w:eastAsia="tr-TR" w:bidi="ar-SA"/>
        </w:rPr>
      </w:pPr>
      <w:r w:rsidRPr="00B003B6">
        <w:rPr>
          <w:rFonts w:ascii="Times New Roman" w:eastAsia="Calibri" w:hAnsi="Times New Roman"/>
          <w:sz w:val="24"/>
          <w:szCs w:val="24"/>
          <w:lang w:eastAsia="tr-TR" w:bidi="ar-SA"/>
        </w:rPr>
        <w:t>This class is used to represent domain in the environments. It has host and  user members to indicate users and hosts in the domain. This class is used as authorization object and location formula object. In the case of using as authorization object there exist member to indicate applicable actions on it.</w:t>
      </w:r>
    </w:p>
    <w:p w:rsidR="006E1489" w:rsidRPr="00B003B6" w:rsidRDefault="006E1489" w:rsidP="00F56600">
      <w:pPr>
        <w:rPr>
          <w:rFonts w:ascii="Times New Roman" w:eastAsia="Calibri" w:hAnsi="Times New Roman"/>
          <w:sz w:val="24"/>
          <w:szCs w:val="24"/>
          <w:lang w:eastAsia="tr-TR" w:bidi="ar-SA"/>
        </w:rPr>
      </w:pPr>
    </w:p>
    <w:p w:rsidR="006E1489" w:rsidRPr="00B003B6" w:rsidRDefault="002612B1" w:rsidP="002612B1">
      <w:pPr>
        <w:pStyle w:val="Balk3"/>
        <w:rPr>
          <w:rFonts w:eastAsia="Calibri"/>
          <w:noProof/>
          <w:lang w:bidi="ar-SA"/>
        </w:rPr>
      </w:pPr>
      <w:r>
        <w:rPr>
          <w:rFonts w:eastAsia="Calibri"/>
          <w:noProof/>
          <w:lang w:val="tr-TR" w:bidi="ar-SA"/>
        </w:rPr>
        <w:t>6.1.4 C</w:t>
      </w:r>
      <w:r w:rsidR="006E1489" w:rsidRPr="00B003B6">
        <w:rPr>
          <w:rFonts w:eastAsia="Calibri"/>
          <w:noProof/>
          <w:lang w:bidi="ar-SA"/>
        </w:rPr>
        <w:t>lass Host</w:t>
      </w:r>
    </w:p>
    <w:p w:rsidR="00106FB0" w:rsidRPr="00B003B6" w:rsidRDefault="00106FB0" w:rsidP="00106FB0">
      <w:pPr>
        <w:rPr>
          <w:rFonts w:ascii="Times New Roman" w:eastAsia="Calibri" w:hAnsi="Times New Roman"/>
          <w:sz w:val="24"/>
          <w:szCs w:val="24"/>
          <w:lang w:eastAsia="tr-TR" w:bidi="ar-SA"/>
        </w:rPr>
      </w:pPr>
      <w:r w:rsidRPr="00B003B6">
        <w:rPr>
          <w:rFonts w:ascii="Times New Roman" w:eastAsia="Calibri" w:hAnsi="Times New Roman"/>
          <w:sz w:val="24"/>
          <w:szCs w:val="24"/>
          <w:lang w:eastAsia="tr-TR" w:bidi="ar-SA"/>
        </w:rPr>
        <w:t>This class is used to represent hosts  in the environments. It has object and  user members to indicate users and objects that are located in the host. This class is used as authorization object and location formula object. In the case of using as authorization object there exist member to indicate applicable actions on it.</w:t>
      </w:r>
    </w:p>
    <w:p w:rsidR="00106FB0" w:rsidRPr="00B003B6" w:rsidRDefault="00106FB0" w:rsidP="00715670">
      <w:pPr>
        <w:autoSpaceDE w:val="0"/>
        <w:autoSpaceDN w:val="0"/>
        <w:adjustRightInd w:val="0"/>
        <w:spacing w:before="0" w:after="0" w:line="240" w:lineRule="auto"/>
        <w:rPr>
          <w:rFonts w:ascii="Times New Roman" w:eastAsia="Calibri" w:hAnsi="Times New Roman"/>
          <w:noProof/>
          <w:lang w:val="tr-TR" w:eastAsia="tr-TR" w:bidi="ar-SA"/>
        </w:rPr>
      </w:pPr>
    </w:p>
    <w:p w:rsidR="00106FB0" w:rsidRPr="00B003B6" w:rsidRDefault="002612B1" w:rsidP="002612B1">
      <w:pPr>
        <w:pStyle w:val="Balk3"/>
        <w:rPr>
          <w:rFonts w:eastAsia="Calibri"/>
          <w:noProof/>
          <w:lang w:bidi="ar-SA"/>
        </w:rPr>
      </w:pPr>
      <w:r>
        <w:rPr>
          <w:rFonts w:eastAsia="Calibri"/>
          <w:noProof/>
          <w:lang w:val="tr-TR" w:bidi="ar-SA"/>
        </w:rPr>
        <w:t>6.1.5 Class</w:t>
      </w:r>
      <w:r w:rsidR="006E1489" w:rsidRPr="00B003B6">
        <w:rPr>
          <w:rFonts w:eastAsia="Calibri"/>
          <w:noProof/>
          <w:lang w:bidi="ar-SA"/>
        </w:rPr>
        <w:t xml:space="preserve"> Object</w:t>
      </w:r>
    </w:p>
    <w:p w:rsidR="00106FB0" w:rsidRPr="00B003B6" w:rsidRDefault="00106FB0" w:rsidP="00106FB0">
      <w:pPr>
        <w:rPr>
          <w:rFonts w:ascii="Times New Roman" w:eastAsia="Calibri" w:hAnsi="Times New Roman"/>
          <w:sz w:val="24"/>
          <w:szCs w:val="24"/>
          <w:lang w:eastAsia="tr-TR" w:bidi="ar-SA"/>
        </w:rPr>
      </w:pPr>
      <w:r w:rsidRPr="00B003B6">
        <w:rPr>
          <w:rFonts w:ascii="Times New Roman" w:eastAsia="Calibri" w:hAnsi="Times New Roman"/>
          <w:sz w:val="24"/>
          <w:szCs w:val="24"/>
          <w:lang w:eastAsia="tr-TR" w:bidi="ar-SA"/>
        </w:rPr>
        <w:t xml:space="preserve">This class is used to represent </w:t>
      </w:r>
      <w:r w:rsidR="009E19B3" w:rsidRPr="00B003B6">
        <w:rPr>
          <w:rFonts w:ascii="Times New Roman" w:eastAsia="Calibri" w:hAnsi="Times New Roman"/>
          <w:sz w:val="24"/>
          <w:szCs w:val="24"/>
          <w:lang w:eastAsia="tr-TR" w:bidi="ar-SA"/>
        </w:rPr>
        <w:t>objects in</w:t>
      </w:r>
      <w:r w:rsidRPr="00B003B6">
        <w:rPr>
          <w:rFonts w:ascii="Times New Roman" w:eastAsia="Calibri" w:hAnsi="Times New Roman"/>
          <w:sz w:val="24"/>
          <w:szCs w:val="24"/>
          <w:lang w:eastAsia="tr-TR" w:bidi="ar-SA"/>
        </w:rPr>
        <w:t xml:space="preserve"> the environments. This class is used as authorization object and location formula object. In the case of using as authorization object there exist member to indicate applicable actions on it.</w:t>
      </w:r>
    </w:p>
    <w:p w:rsidR="00106FB0" w:rsidRPr="00B003B6" w:rsidRDefault="00106FB0" w:rsidP="00715670">
      <w:pPr>
        <w:autoSpaceDE w:val="0"/>
        <w:autoSpaceDN w:val="0"/>
        <w:adjustRightInd w:val="0"/>
        <w:spacing w:before="0" w:after="0" w:line="240" w:lineRule="auto"/>
        <w:rPr>
          <w:rFonts w:ascii="Times New Roman" w:eastAsia="Calibri" w:hAnsi="Times New Roman"/>
          <w:noProof/>
          <w:lang w:val="tr-TR" w:eastAsia="tr-TR" w:bidi="ar-SA"/>
        </w:rPr>
      </w:pPr>
    </w:p>
    <w:p w:rsidR="006E1489" w:rsidRPr="00B003B6" w:rsidRDefault="002612B1" w:rsidP="002612B1">
      <w:pPr>
        <w:pStyle w:val="Balk3"/>
        <w:rPr>
          <w:rFonts w:eastAsia="Calibri"/>
          <w:noProof/>
          <w:lang w:bidi="ar-SA"/>
        </w:rPr>
      </w:pPr>
      <w:r>
        <w:rPr>
          <w:rFonts w:eastAsia="Calibri"/>
          <w:noProof/>
          <w:lang w:val="tr-TR" w:bidi="ar-SA"/>
        </w:rPr>
        <w:t>6.1.6</w:t>
      </w:r>
      <w:r w:rsidR="006E1489" w:rsidRPr="00B003B6">
        <w:rPr>
          <w:rFonts w:eastAsia="Calibri"/>
          <w:noProof/>
          <w:lang w:bidi="ar-SA"/>
        </w:rPr>
        <w:t xml:space="preserve"> ObjectType</w:t>
      </w:r>
    </w:p>
    <w:p w:rsidR="00106FB0" w:rsidRPr="00B003B6" w:rsidRDefault="00106FB0" w:rsidP="00106FB0">
      <w:pPr>
        <w:rPr>
          <w:rFonts w:ascii="Times New Roman" w:eastAsia="Calibri" w:hAnsi="Times New Roman"/>
          <w:sz w:val="24"/>
          <w:szCs w:val="24"/>
          <w:lang w:eastAsia="tr-TR" w:bidi="ar-SA"/>
        </w:rPr>
      </w:pPr>
      <w:r w:rsidRPr="00B003B6">
        <w:rPr>
          <w:rFonts w:ascii="Times New Roman" w:eastAsia="Calibri" w:hAnsi="Times New Roman"/>
          <w:sz w:val="24"/>
          <w:szCs w:val="24"/>
          <w:lang w:eastAsia="tr-TR" w:bidi="ar-SA"/>
        </w:rPr>
        <w:t>This class is used to represent object type  in the environments. This class is used as authorization object and location formula object. In the case of using as authorization object there exist member to indicate applicable actions on it.</w:t>
      </w:r>
    </w:p>
    <w:p w:rsidR="00106FB0" w:rsidRPr="00B003B6" w:rsidRDefault="00106FB0" w:rsidP="00715670">
      <w:pPr>
        <w:autoSpaceDE w:val="0"/>
        <w:autoSpaceDN w:val="0"/>
        <w:adjustRightInd w:val="0"/>
        <w:spacing w:before="0" w:after="0" w:line="240" w:lineRule="auto"/>
        <w:rPr>
          <w:rFonts w:ascii="Times New Roman" w:eastAsia="Calibri" w:hAnsi="Times New Roman"/>
          <w:noProof/>
          <w:lang w:val="tr-TR" w:eastAsia="tr-TR" w:bidi="ar-SA"/>
        </w:rPr>
      </w:pPr>
    </w:p>
    <w:p w:rsidR="006E1489" w:rsidRPr="00B003B6" w:rsidRDefault="002612B1" w:rsidP="002612B1">
      <w:pPr>
        <w:pStyle w:val="Balk3"/>
        <w:rPr>
          <w:rFonts w:eastAsia="Calibri"/>
          <w:noProof/>
          <w:lang w:bidi="ar-SA"/>
        </w:rPr>
      </w:pPr>
      <w:r>
        <w:rPr>
          <w:rFonts w:eastAsia="Calibri"/>
          <w:noProof/>
          <w:lang w:val="tr-TR" w:bidi="ar-SA"/>
        </w:rPr>
        <w:t xml:space="preserve">6.1.7 </w:t>
      </w:r>
      <w:r w:rsidR="00814710">
        <w:rPr>
          <w:rFonts w:eastAsia="Calibri"/>
          <w:noProof/>
          <w:lang w:val="tr-TR" w:bidi="ar-SA"/>
        </w:rPr>
        <w:t>C</w:t>
      </w:r>
      <w:r w:rsidR="006E1489" w:rsidRPr="00B003B6">
        <w:rPr>
          <w:rFonts w:eastAsia="Calibri"/>
          <w:noProof/>
          <w:lang w:bidi="ar-SA"/>
        </w:rPr>
        <w:t>lass User</w:t>
      </w:r>
    </w:p>
    <w:p w:rsidR="00106FB0" w:rsidRPr="00B003B6" w:rsidRDefault="00106FB0" w:rsidP="00106FB0">
      <w:pPr>
        <w:rPr>
          <w:rFonts w:ascii="Times New Roman" w:eastAsia="Calibri" w:hAnsi="Times New Roman"/>
          <w:sz w:val="24"/>
          <w:szCs w:val="24"/>
          <w:lang w:eastAsia="tr-TR" w:bidi="ar-SA"/>
        </w:rPr>
      </w:pPr>
      <w:r w:rsidRPr="00B003B6">
        <w:rPr>
          <w:rFonts w:ascii="Times New Roman" w:eastAsia="Calibri" w:hAnsi="Times New Roman"/>
          <w:sz w:val="24"/>
          <w:szCs w:val="24"/>
          <w:lang w:eastAsia="tr-TR" w:bidi="ar-SA"/>
        </w:rPr>
        <w:t xml:space="preserve">This class is used to represent </w:t>
      </w:r>
      <w:r w:rsidR="00814710" w:rsidRPr="00B003B6">
        <w:rPr>
          <w:rFonts w:ascii="Times New Roman" w:eastAsia="Calibri" w:hAnsi="Times New Roman"/>
          <w:sz w:val="24"/>
          <w:szCs w:val="24"/>
          <w:lang w:eastAsia="tr-TR" w:bidi="ar-SA"/>
        </w:rPr>
        <w:t>users in</w:t>
      </w:r>
      <w:r w:rsidRPr="00B003B6">
        <w:rPr>
          <w:rFonts w:ascii="Times New Roman" w:eastAsia="Calibri" w:hAnsi="Times New Roman"/>
          <w:sz w:val="24"/>
          <w:szCs w:val="24"/>
          <w:lang w:eastAsia="tr-TR" w:bidi="ar-SA"/>
        </w:rPr>
        <w:t xml:space="preserve"> the environments. This class is used as authorization subject and location formula object. In the case of using as authorization object there exist member to indicate applicable actions on it.</w:t>
      </w:r>
    </w:p>
    <w:p w:rsidR="002F7B7E" w:rsidRPr="00B003B6" w:rsidRDefault="002F7B7E" w:rsidP="00F56600">
      <w:pPr>
        <w:pStyle w:val="ListeParagraf"/>
        <w:spacing w:before="0" w:after="0"/>
        <w:ind w:left="1068"/>
        <w:rPr>
          <w:rFonts w:ascii="Times New Roman" w:hAnsi="Times New Roman"/>
        </w:rPr>
      </w:pPr>
    </w:p>
    <w:p w:rsidR="002F7B7E" w:rsidRPr="002612B1" w:rsidRDefault="002612B1" w:rsidP="002612B1">
      <w:pPr>
        <w:pStyle w:val="Balk3"/>
      </w:pPr>
      <w:r>
        <w:rPr>
          <w:lang w:val="tr-TR"/>
        </w:rPr>
        <w:t xml:space="preserve">6.1.8 </w:t>
      </w:r>
      <w:r w:rsidR="009E19B3" w:rsidRPr="00B003B6">
        <w:t>Class Condition Predicates:</w:t>
      </w:r>
    </w:p>
    <w:p w:rsidR="009E19B3" w:rsidRDefault="009E19B3" w:rsidP="009E19B3">
      <w:pPr>
        <w:autoSpaceDE w:val="0"/>
        <w:autoSpaceDN w:val="0"/>
        <w:adjustRightInd w:val="0"/>
        <w:spacing w:before="0" w:after="0" w:line="240" w:lineRule="auto"/>
        <w:rPr>
          <w:rFonts w:ascii="Times New Roman" w:eastAsia="Calibri" w:hAnsi="Times New Roman"/>
          <w:sz w:val="24"/>
          <w:szCs w:val="24"/>
          <w:lang w:eastAsia="tr-TR" w:bidi="ar-SA"/>
        </w:rPr>
      </w:pPr>
      <w:r w:rsidRPr="00B003B6">
        <w:rPr>
          <w:rFonts w:ascii="Times New Roman" w:hAnsi="Times New Roman"/>
          <w:sz w:val="24"/>
          <w:szCs w:val="24"/>
        </w:rPr>
        <w:t xml:space="preserve">This class is used to represents conditions in policy. There </w:t>
      </w:r>
      <w:r w:rsidR="00B003B6" w:rsidRPr="00B003B6">
        <w:rPr>
          <w:rFonts w:ascii="Times New Roman" w:hAnsi="Times New Roman"/>
          <w:sz w:val="24"/>
          <w:szCs w:val="24"/>
        </w:rPr>
        <w:t>are 4</w:t>
      </w:r>
      <w:r w:rsidRPr="00B003B6">
        <w:rPr>
          <w:rFonts w:ascii="Times New Roman" w:hAnsi="Times New Roman"/>
          <w:sz w:val="24"/>
          <w:szCs w:val="24"/>
        </w:rPr>
        <w:t xml:space="preserve"> types of this class including</w:t>
      </w:r>
      <w:r w:rsidRPr="00B003B6">
        <w:rPr>
          <w:rFonts w:ascii="Times New Roman" w:eastAsia="Calibri" w:hAnsi="Times New Roman"/>
          <w:noProof/>
          <w:sz w:val="24"/>
          <w:szCs w:val="24"/>
          <w:lang w:val="tr-TR" w:eastAsia="tr-TR" w:bidi="ar-SA"/>
        </w:rPr>
        <w:t xml:space="preserve"> ActiveDomainUser, DomainUser, FileInHost, ForeignDomainUser,</w:t>
      </w:r>
      <w:r w:rsidRPr="00B003B6">
        <w:rPr>
          <w:rFonts w:ascii="Times New Roman" w:eastAsia="Calibri" w:hAnsi="Times New Roman"/>
          <w:sz w:val="24"/>
          <w:szCs w:val="24"/>
          <w:lang w:eastAsia="tr-TR" w:bidi="ar-SA"/>
        </w:rPr>
        <w:t xml:space="preserve"> RoleAllowed. </w:t>
      </w:r>
    </w:p>
    <w:p w:rsidR="00814710" w:rsidRDefault="00814710" w:rsidP="00814710">
      <w:pPr>
        <w:pStyle w:val="Balk3"/>
        <w:rPr>
          <w:rFonts w:eastAsia="Calibri"/>
          <w:lang w:val="tr-TR" w:bidi="ar-SA"/>
        </w:rPr>
      </w:pPr>
      <w:r>
        <w:rPr>
          <w:rFonts w:eastAsia="Calibri"/>
          <w:lang w:bidi="ar-SA"/>
        </w:rPr>
        <w:lastRenderedPageBreak/>
        <w:t>6.1.9</w:t>
      </w:r>
      <w:r>
        <w:rPr>
          <w:rFonts w:eastAsia="Calibri"/>
          <w:lang w:val="tr-TR" w:bidi="ar-SA"/>
        </w:rPr>
        <w:t xml:space="preserve"> </w:t>
      </w:r>
      <w:r w:rsidRPr="00C60AC1">
        <w:rPr>
          <w:rFonts w:eastAsia="Calibri"/>
          <w:lang w:val="en-US" w:bidi="ar-SA"/>
        </w:rPr>
        <w:t>Class</w:t>
      </w:r>
      <w:r>
        <w:rPr>
          <w:rFonts w:eastAsia="Calibri"/>
          <w:lang w:val="tr-TR" w:bidi="ar-SA"/>
        </w:rPr>
        <w:t xml:space="preserve"> Service</w:t>
      </w:r>
    </w:p>
    <w:p w:rsidR="00814710" w:rsidRDefault="00814710" w:rsidP="00814710">
      <w:pPr>
        <w:rPr>
          <w:rFonts w:ascii="Times New Roman" w:eastAsia="Calibri" w:hAnsi="Times New Roman"/>
          <w:sz w:val="24"/>
          <w:szCs w:val="24"/>
          <w:lang w:eastAsia="ru-RU" w:bidi="ar-SA"/>
        </w:rPr>
      </w:pPr>
      <w:r w:rsidRPr="003E12AA">
        <w:rPr>
          <w:rFonts w:ascii="Times New Roman" w:eastAsia="Calibri" w:hAnsi="Times New Roman"/>
          <w:sz w:val="24"/>
          <w:szCs w:val="24"/>
          <w:lang w:eastAsia="ru-RU" w:bidi="ar-SA"/>
        </w:rPr>
        <w:t>This class is used to define domain or interdomain services. Class has members</w:t>
      </w:r>
      <w:r w:rsidR="003E12AA" w:rsidRPr="003E12AA">
        <w:rPr>
          <w:rFonts w:ascii="Times New Roman" w:eastAsia="Calibri" w:hAnsi="Times New Roman"/>
          <w:sz w:val="24"/>
          <w:szCs w:val="24"/>
          <w:lang w:eastAsia="ru-RU" w:bidi="ar-SA"/>
        </w:rPr>
        <w:t xml:space="preserve"> to indicate service elements. These elements can be domain, host, and object and object type. </w:t>
      </w:r>
    </w:p>
    <w:p w:rsidR="007A4700" w:rsidRPr="00C60AC1" w:rsidRDefault="007A4700" w:rsidP="00C60AC1">
      <w:pPr>
        <w:pStyle w:val="Balk3"/>
        <w:rPr>
          <w:rFonts w:eastAsia="Calibri"/>
        </w:rPr>
      </w:pPr>
      <w:r w:rsidRPr="007A4700">
        <w:rPr>
          <w:rFonts w:eastAsia="Calibri"/>
          <w:lang w:val="en-US" w:bidi="ar-SA"/>
        </w:rPr>
        <w:t>6.1.10 Class Actions</w:t>
      </w:r>
    </w:p>
    <w:p w:rsidR="007A4700" w:rsidRPr="007A4700" w:rsidRDefault="007A4700" w:rsidP="007A4700">
      <w:pPr>
        <w:rPr>
          <w:rFonts w:ascii="Times New Roman" w:eastAsia="Calibri" w:hAnsi="Times New Roman"/>
          <w:sz w:val="24"/>
          <w:szCs w:val="24"/>
          <w:lang w:eastAsia="ru-RU" w:bidi="ar-SA"/>
        </w:rPr>
      </w:pPr>
      <w:r w:rsidRPr="007A4700">
        <w:rPr>
          <w:rFonts w:ascii="Times New Roman" w:eastAsia="Calibri" w:hAnsi="Times New Roman"/>
          <w:sz w:val="24"/>
          <w:szCs w:val="24"/>
          <w:lang w:eastAsia="ru-RU" w:bidi="ar-SA"/>
        </w:rPr>
        <w:t>This class is used to indicate applicable actions on authorization objects. Actions on this tool are fixed. These actions are read,</w:t>
      </w:r>
      <w:r>
        <w:rPr>
          <w:rFonts w:ascii="Times New Roman" w:eastAsia="Calibri" w:hAnsi="Times New Roman"/>
          <w:sz w:val="24"/>
          <w:szCs w:val="24"/>
          <w:lang w:eastAsia="ru-RU" w:bidi="ar-SA"/>
        </w:rPr>
        <w:t xml:space="preserve"> </w:t>
      </w:r>
      <w:r w:rsidRPr="007A4700">
        <w:rPr>
          <w:rFonts w:ascii="Times New Roman" w:eastAsia="Calibri" w:hAnsi="Times New Roman"/>
          <w:sz w:val="24"/>
          <w:szCs w:val="24"/>
          <w:lang w:eastAsia="ru-RU" w:bidi="ar-SA"/>
        </w:rPr>
        <w:t>write,</w:t>
      </w:r>
      <w:r>
        <w:rPr>
          <w:rFonts w:ascii="Times New Roman" w:eastAsia="Calibri" w:hAnsi="Times New Roman"/>
          <w:sz w:val="24"/>
          <w:szCs w:val="24"/>
          <w:lang w:eastAsia="ru-RU" w:bidi="ar-SA"/>
        </w:rPr>
        <w:t xml:space="preserve"> </w:t>
      </w:r>
      <w:r w:rsidRPr="007A4700">
        <w:rPr>
          <w:rFonts w:ascii="Times New Roman" w:eastAsia="Calibri" w:hAnsi="Times New Roman"/>
          <w:sz w:val="24"/>
          <w:szCs w:val="24"/>
          <w:lang w:eastAsia="ru-RU" w:bidi="ar-SA"/>
        </w:rPr>
        <w:t>execute,</w:t>
      </w:r>
      <w:r>
        <w:rPr>
          <w:rFonts w:ascii="Times New Roman" w:eastAsia="Calibri" w:hAnsi="Times New Roman"/>
          <w:sz w:val="24"/>
          <w:szCs w:val="24"/>
          <w:lang w:eastAsia="ru-RU" w:bidi="ar-SA"/>
        </w:rPr>
        <w:t xml:space="preserve"> </w:t>
      </w:r>
      <w:r w:rsidRPr="007A4700">
        <w:rPr>
          <w:rFonts w:ascii="Times New Roman" w:eastAsia="Calibri" w:hAnsi="Times New Roman"/>
          <w:sz w:val="24"/>
          <w:szCs w:val="24"/>
          <w:lang w:eastAsia="ru-RU" w:bidi="ar-SA"/>
        </w:rPr>
        <w:t>login,</w:t>
      </w:r>
      <w:r>
        <w:rPr>
          <w:rFonts w:ascii="Times New Roman" w:eastAsia="Calibri" w:hAnsi="Times New Roman"/>
          <w:sz w:val="24"/>
          <w:szCs w:val="24"/>
          <w:lang w:eastAsia="ru-RU" w:bidi="ar-SA"/>
        </w:rPr>
        <w:t xml:space="preserve"> </w:t>
      </w:r>
      <w:r w:rsidRPr="007A4700">
        <w:rPr>
          <w:rFonts w:ascii="Times New Roman" w:eastAsia="Calibri" w:hAnsi="Times New Roman"/>
          <w:sz w:val="24"/>
          <w:szCs w:val="24"/>
          <w:lang w:eastAsia="ru-RU" w:bidi="ar-SA"/>
        </w:rPr>
        <w:t>logout,</w:t>
      </w:r>
      <w:r>
        <w:rPr>
          <w:rFonts w:ascii="Times New Roman" w:eastAsia="Calibri" w:hAnsi="Times New Roman"/>
          <w:sz w:val="24"/>
          <w:szCs w:val="24"/>
          <w:lang w:eastAsia="ru-RU" w:bidi="ar-SA"/>
        </w:rPr>
        <w:t xml:space="preserve"> </w:t>
      </w:r>
      <w:r w:rsidRPr="007A4700">
        <w:rPr>
          <w:rFonts w:ascii="Times New Roman" w:eastAsia="Calibri" w:hAnsi="Times New Roman"/>
          <w:sz w:val="24"/>
          <w:szCs w:val="24"/>
          <w:lang w:eastAsia="ru-RU" w:bidi="ar-SA"/>
        </w:rPr>
        <w:t>delete,</w:t>
      </w:r>
      <w:r>
        <w:rPr>
          <w:rFonts w:ascii="Times New Roman" w:eastAsia="Calibri" w:hAnsi="Times New Roman"/>
          <w:sz w:val="24"/>
          <w:szCs w:val="24"/>
          <w:lang w:eastAsia="ru-RU" w:bidi="ar-SA"/>
        </w:rPr>
        <w:t xml:space="preserve"> </w:t>
      </w:r>
      <w:r w:rsidRPr="007A4700">
        <w:rPr>
          <w:rFonts w:ascii="Times New Roman" w:eastAsia="Calibri" w:hAnsi="Times New Roman"/>
          <w:sz w:val="24"/>
          <w:szCs w:val="24"/>
          <w:lang w:eastAsia="ru-RU" w:bidi="ar-SA"/>
        </w:rPr>
        <w:t>create,</w:t>
      </w:r>
      <w:r>
        <w:rPr>
          <w:rFonts w:ascii="Times New Roman" w:eastAsia="Calibri" w:hAnsi="Times New Roman"/>
          <w:sz w:val="24"/>
          <w:szCs w:val="24"/>
          <w:lang w:eastAsia="ru-RU" w:bidi="ar-SA"/>
        </w:rPr>
        <w:t xml:space="preserve"> </w:t>
      </w:r>
      <w:r w:rsidRPr="007A4700">
        <w:rPr>
          <w:rFonts w:ascii="Times New Roman" w:eastAsia="Calibri" w:hAnsi="Times New Roman"/>
          <w:sz w:val="24"/>
          <w:szCs w:val="24"/>
          <w:lang w:eastAsia="ru-RU" w:bidi="ar-SA"/>
        </w:rPr>
        <w:t>enroll,</w:t>
      </w:r>
      <w:r>
        <w:rPr>
          <w:rFonts w:ascii="Times New Roman" w:eastAsia="Calibri" w:hAnsi="Times New Roman"/>
          <w:sz w:val="24"/>
          <w:szCs w:val="24"/>
          <w:lang w:eastAsia="ru-RU" w:bidi="ar-SA"/>
        </w:rPr>
        <w:t xml:space="preserve"> </w:t>
      </w:r>
      <w:r w:rsidRPr="007A4700">
        <w:rPr>
          <w:rFonts w:ascii="Times New Roman" w:eastAsia="Calibri" w:hAnsi="Times New Roman"/>
          <w:sz w:val="24"/>
          <w:szCs w:val="24"/>
          <w:lang w:eastAsia="ru-RU" w:bidi="ar-SA"/>
        </w:rPr>
        <w:t>send and receive</w:t>
      </w:r>
    </w:p>
    <w:p w:rsidR="009E19B3" w:rsidRPr="00B003B6" w:rsidRDefault="009E19B3" w:rsidP="009E19B3">
      <w:pPr>
        <w:autoSpaceDE w:val="0"/>
        <w:autoSpaceDN w:val="0"/>
        <w:adjustRightInd w:val="0"/>
        <w:spacing w:before="0" w:after="0" w:line="240" w:lineRule="auto"/>
        <w:rPr>
          <w:rFonts w:ascii="Times New Roman" w:eastAsia="Calibri" w:hAnsi="Times New Roman"/>
          <w:sz w:val="24"/>
          <w:szCs w:val="24"/>
          <w:lang w:eastAsia="tr-TR" w:bidi="ar-SA"/>
        </w:rPr>
      </w:pPr>
    </w:p>
    <w:p w:rsidR="009E19B3" w:rsidRPr="002612B1" w:rsidRDefault="00B003B6" w:rsidP="002612B1">
      <w:pPr>
        <w:pStyle w:val="Balk1"/>
        <w:rPr>
          <w:rFonts w:eastAsia="Calibri"/>
          <w:szCs w:val="24"/>
        </w:rPr>
      </w:pPr>
      <w:r w:rsidRPr="00B003B6">
        <w:rPr>
          <w:rFonts w:eastAsia="Calibri"/>
          <w:lang w:eastAsia="tr-TR" w:bidi="ar-SA"/>
        </w:rPr>
        <w:t>8. Basic</w:t>
      </w:r>
      <w:r w:rsidR="009E19B3" w:rsidRPr="00B003B6">
        <w:rPr>
          <w:rFonts w:eastAsia="Calibri"/>
          <w:lang w:eastAsia="tr-TR" w:bidi="ar-SA"/>
        </w:rPr>
        <w:t xml:space="preserve"> Tool Operations:</w:t>
      </w:r>
    </w:p>
    <w:p w:rsidR="009E19B3" w:rsidRPr="00B003B6" w:rsidRDefault="009E19B3" w:rsidP="009E19B3">
      <w:pPr>
        <w:autoSpaceDE w:val="0"/>
        <w:autoSpaceDN w:val="0"/>
        <w:adjustRightInd w:val="0"/>
        <w:spacing w:before="0" w:after="0" w:line="240" w:lineRule="auto"/>
        <w:rPr>
          <w:rFonts w:ascii="Times New Roman" w:eastAsia="Calibri" w:hAnsi="Times New Roman"/>
          <w:sz w:val="24"/>
          <w:szCs w:val="24"/>
          <w:lang w:eastAsia="tr-TR" w:bidi="ar-SA"/>
        </w:rPr>
      </w:pPr>
    </w:p>
    <w:p w:rsidR="009E19B3" w:rsidRPr="00B003B6" w:rsidRDefault="009E19B3" w:rsidP="009E19B3">
      <w:pPr>
        <w:autoSpaceDE w:val="0"/>
        <w:autoSpaceDN w:val="0"/>
        <w:adjustRightInd w:val="0"/>
        <w:spacing w:before="0" w:after="0" w:line="240" w:lineRule="auto"/>
        <w:rPr>
          <w:rFonts w:ascii="Times New Roman" w:eastAsia="Calibri" w:hAnsi="Times New Roman"/>
          <w:noProof/>
          <w:lang w:val="tr-TR" w:eastAsia="tr-TR" w:bidi="ar-SA"/>
        </w:rPr>
      </w:pPr>
    </w:p>
    <w:p w:rsidR="002F7B7E" w:rsidRPr="00B003B6" w:rsidRDefault="002F7B7E" w:rsidP="002F7B7E">
      <w:pPr>
        <w:pStyle w:val="ListeParagraf"/>
        <w:numPr>
          <w:ilvl w:val="0"/>
          <w:numId w:val="1"/>
        </w:numPr>
        <w:spacing w:before="0" w:after="0" w:line="240" w:lineRule="auto"/>
        <w:rPr>
          <w:rFonts w:ascii="Times New Roman" w:hAnsi="Times New Roman"/>
          <w:sz w:val="24"/>
          <w:szCs w:val="24"/>
        </w:rPr>
      </w:pPr>
      <w:r w:rsidRPr="00B003B6">
        <w:rPr>
          <w:rFonts w:ascii="Times New Roman" w:hAnsi="Times New Roman"/>
          <w:b/>
          <w:sz w:val="24"/>
          <w:szCs w:val="24"/>
        </w:rPr>
        <w:t>Add Host:</w:t>
      </w:r>
      <w:r w:rsidRPr="00B003B6">
        <w:rPr>
          <w:rFonts w:ascii="Times New Roman" w:hAnsi="Times New Roman"/>
          <w:sz w:val="24"/>
          <w:szCs w:val="24"/>
        </w:rPr>
        <w:t xml:space="preserve">  User can add host to by right clicking to any domain as follows:</w:t>
      </w:r>
    </w:p>
    <w:p w:rsidR="002F7B7E" w:rsidRPr="00B003B6" w:rsidRDefault="002F7B7E" w:rsidP="002F7B7E">
      <w:pPr>
        <w:pStyle w:val="ListeParagraf"/>
        <w:ind w:left="1068"/>
        <w:jc w:val="center"/>
        <w:rPr>
          <w:rFonts w:ascii="Times New Roman" w:hAnsi="Times New Roman"/>
          <w:sz w:val="24"/>
          <w:szCs w:val="24"/>
        </w:rPr>
      </w:pPr>
      <w:r w:rsidRPr="00B003B6">
        <w:rPr>
          <w:rFonts w:ascii="Times New Roman" w:hAnsi="Times New Roman"/>
          <w:noProof/>
          <w:sz w:val="24"/>
          <w:szCs w:val="24"/>
          <w:lang w:eastAsia="tr-TR" w:bidi="ar-SA"/>
        </w:rPr>
        <w:drawing>
          <wp:inline distT="0" distB="0" distL="0" distR="0">
            <wp:extent cx="3133725" cy="2009775"/>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srcRect/>
                    <a:stretch>
                      <a:fillRect/>
                    </a:stretch>
                  </pic:blipFill>
                  <pic:spPr bwMode="auto">
                    <a:xfrm>
                      <a:off x="0" y="0"/>
                      <a:ext cx="3133725" cy="2009775"/>
                    </a:xfrm>
                    <a:prstGeom prst="rect">
                      <a:avLst/>
                    </a:prstGeom>
                    <a:noFill/>
                    <a:ln w="9525">
                      <a:noFill/>
                      <a:miter lim="800000"/>
                      <a:headEnd/>
                      <a:tailEnd/>
                    </a:ln>
                  </pic:spPr>
                </pic:pic>
              </a:graphicData>
            </a:graphic>
          </wp:inline>
        </w:drawing>
      </w:r>
    </w:p>
    <w:p w:rsidR="002F7B7E" w:rsidRPr="00B003B6" w:rsidRDefault="002F7B7E" w:rsidP="002F7B7E">
      <w:pPr>
        <w:pStyle w:val="ListeParagraf"/>
        <w:ind w:left="1068"/>
        <w:rPr>
          <w:rFonts w:ascii="Times New Roman" w:hAnsi="Times New Roman"/>
          <w:sz w:val="24"/>
          <w:szCs w:val="24"/>
        </w:rPr>
      </w:pPr>
      <w:r w:rsidRPr="00B003B6">
        <w:rPr>
          <w:rFonts w:ascii="Times New Roman" w:hAnsi="Times New Roman"/>
          <w:sz w:val="24"/>
          <w:szCs w:val="24"/>
        </w:rPr>
        <w:t>When user selects Add Host option from menu, information related to the host will be asked to the user.</w:t>
      </w:r>
    </w:p>
    <w:p w:rsidR="002F7B7E" w:rsidRPr="00B003B6" w:rsidRDefault="002F7B7E" w:rsidP="002F7B7E">
      <w:pPr>
        <w:pStyle w:val="ListeParagraf"/>
        <w:ind w:left="1068"/>
        <w:jc w:val="center"/>
        <w:rPr>
          <w:rFonts w:ascii="Times New Roman" w:hAnsi="Times New Roman"/>
          <w:sz w:val="24"/>
          <w:szCs w:val="24"/>
        </w:rPr>
      </w:pPr>
      <w:r w:rsidRPr="00B003B6">
        <w:rPr>
          <w:rFonts w:ascii="Times New Roman" w:hAnsi="Times New Roman"/>
          <w:noProof/>
          <w:sz w:val="24"/>
          <w:szCs w:val="24"/>
          <w:lang w:eastAsia="tr-TR" w:bidi="ar-SA"/>
        </w:rPr>
        <w:drawing>
          <wp:inline distT="0" distB="0" distL="0" distR="0">
            <wp:extent cx="2819400" cy="136207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srcRect/>
                    <a:stretch>
                      <a:fillRect/>
                    </a:stretch>
                  </pic:blipFill>
                  <pic:spPr bwMode="auto">
                    <a:xfrm>
                      <a:off x="0" y="0"/>
                      <a:ext cx="2819400" cy="1362075"/>
                    </a:xfrm>
                    <a:prstGeom prst="rect">
                      <a:avLst/>
                    </a:prstGeom>
                    <a:noFill/>
                    <a:ln w="9525">
                      <a:noFill/>
                      <a:miter lim="800000"/>
                      <a:headEnd/>
                      <a:tailEnd/>
                    </a:ln>
                  </pic:spPr>
                </pic:pic>
              </a:graphicData>
            </a:graphic>
          </wp:inline>
        </w:drawing>
      </w:r>
    </w:p>
    <w:p w:rsidR="002F7B7E" w:rsidRPr="00B003B6" w:rsidRDefault="002F7B7E" w:rsidP="002F7B7E">
      <w:pPr>
        <w:pStyle w:val="ListeParagraf"/>
        <w:ind w:left="1068"/>
        <w:rPr>
          <w:rFonts w:ascii="Times New Roman" w:hAnsi="Times New Roman"/>
          <w:sz w:val="24"/>
          <w:szCs w:val="24"/>
        </w:rPr>
      </w:pPr>
      <w:r w:rsidRPr="00B003B6">
        <w:rPr>
          <w:rFonts w:ascii="Times New Roman" w:hAnsi="Times New Roman"/>
          <w:sz w:val="24"/>
          <w:szCs w:val="24"/>
        </w:rPr>
        <w:t>User will enter name of host and host will be added under specified domain’s subtree.</w:t>
      </w:r>
    </w:p>
    <w:p w:rsidR="002F7B7E" w:rsidRPr="00B003B6" w:rsidRDefault="002F7B7E" w:rsidP="002F7B7E">
      <w:pPr>
        <w:pStyle w:val="ListeParagraf"/>
        <w:numPr>
          <w:ilvl w:val="0"/>
          <w:numId w:val="1"/>
        </w:numPr>
        <w:spacing w:before="0" w:after="0" w:line="240" w:lineRule="auto"/>
        <w:rPr>
          <w:rFonts w:ascii="Times New Roman" w:hAnsi="Times New Roman"/>
          <w:sz w:val="24"/>
          <w:szCs w:val="24"/>
        </w:rPr>
      </w:pPr>
      <w:r w:rsidRPr="00B003B6">
        <w:rPr>
          <w:rFonts w:ascii="Times New Roman" w:hAnsi="Times New Roman"/>
          <w:b/>
          <w:sz w:val="24"/>
          <w:szCs w:val="24"/>
        </w:rPr>
        <w:t>Add User:</w:t>
      </w:r>
      <w:r w:rsidRPr="00B003B6">
        <w:rPr>
          <w:rFonts w:ascii="Times New Roman" w:hAnsi="Times New Roman"/>
          <w:sz w:val="24"/>
          <w:szCs w:val="24"/>
        </w:rPr>
        <w:t xml:space="preserve">  System Adminisrator can add user by selecting add user option from domain menu options as follows:</w:t>
      </w:r>
    </w:p>
    <w:p w:rsidR="002F7B7E" w:rsidRPr="00B003B6" w:rsidRDefault="002F7B7E" w:rsidP="002F7B7E">
      <w:pPr>
        <w:pStyle w:val="ListeParagraf"/>
        <w:ind w:left="1068"/>
        <w:rPr>
          <w:rFonts w:ascii="Times New Roman" w:hAnsi="Times New Roman"/>
          <w:sz w:val="24"/>
          <w:szCs w:val="24"/>
        </w:rPr>
      </w:pPr>
      <w:r w:rsidRPr="00B003B6">
        <w:rPr>
          <w:rFonts w:ascii="Times New Roman" w:hAnsi="Times New Roman"/>
          <w:noProof/>
          <w:sz w:val="24"/>
          <w:szCs w:val="24"/>
          <w:lang w:eastAsia="tr-TR" w:bidi="ar-SA"/>
        </w:rPr>
        <w:lastRenderedPageBreak/>
        <w:drawing>
          <wp:inline distT="0" distB="0" distL="0" distR="0">
            <wp:extent cx="3105150" cy="126682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3105150" cy="1266825"/>
                    </a:xfrm>
                    <a:prstGeom prst="rect">
                      <a:avLst/>
                    </a:prstGeom>
                    <a:noFill/>
                    <a:ln w="9525">
                      <a:noFill/>
                      <a:miter lim="800000"/>
                      <a:headEnd/>
                      <a:tailEnd/>
                    </a:ln>
                  </pic:spPr>
                </pic:pic>
              </a:graphicData>
            </a:graphic>
          </wp:inline>
        </w:drawing>
      </w:r>
    </w:p>
    <w:p w:rsidR="002F7B7E" w:rsidRPr="00B003B6" w:rsidRDefault="002F7B7E" w:rsidP="002F7B7E">
      <w:pPr>
        <w:pStyle w:val="ListeParagraf"/>
        <w:ind w:left="1068"/>
        <w:rPr>
          <w:rFonts w:ascii="Times New Roman" w:hAnsi="Times New Roman"/>
          <w:sz w:val="24"/>
          <w:szCs w:val="24"/>
        </w:rPr>
      </w:pPr>
      <w:r w:rsidRPr="00B003B6">
        <w:rPr>
          <w:rFonts w:ascii="Times New Roman" w:hAnsi="Times New Roman"/>
          <w:sz w:val="24"/>
          <w:szCs w:val="24"/>
        </w:rPr>
        <w:t>When Add user option selected user name and role of user will be asked and user will be added  to specified domain</w:t>
      </w:r>
    </w:p>
    <w:p w:rsidR="002F7B7E" w:rsidRPr="00B003B6" w:rsidRDefault="002F7B7E" w:rsidP="002F7B7E">
      <w:pPr>
        <w:pStyle w:val="ListeParagraf"/>
        <w:ind w:left="1068"/>
        <w:rPr>
          <w:rFonts w:ascii="Times New Roman" w:hAnsi="Times New Roman"/>
          <w:sz w:val="24"/>
          <w:szCs w:val="24"/>
        </w:rPr>
      </w:pPr>
      <w:r w:rsidRPr="00B003B6">
        <w:rPr>
          <w:rFonts w:ascii="Times New Roman" w:hAnsi="Times New Roman"/>
          <w:noProof/>
          <w:sz w:val="24"/>
          <w:szCs w:val="24"/>
          <w:lang w:eastAsia="tr-TR" w:bidi="ar-SA"/>
        </w:rPr>
        <w:drawing>
          <wp:inline distT="0" distB="0" distL="0" distR="0">
            <wp:extent cx="2800350" cy="1828800"/>
            <wp:effectExtent l="1905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srcRect/>
                    <a:stretch>
                      <a:fillRect/>
                    </a:stretch>
                  </pic:blipFill>
                  <pic:spPr bwMode="auto">
                    <a:xfrm>
                      <a:off x="0" y="0"/>
                      <a:ext cx="2800350" cy="1828800"/>
                    </a:xfrm>
                    <a:prstGeom prst="rect">
                      <a:avLst/>
                    </a:prstGeom>
                    <a:noFill/>
                    <a:ln w="9525">
                      <a:noFill/>
                      <a:miter lim="800000"/>
                      <a:headEnd/>
                      <a:tailEnd/>
                    </a:ln>
                  </pic:spPr>
                </pic:pic>
              </a:graphicData>
            </a:graphic>
          </wp:inline>
        </w:drawing>
      </w:r>
    </w:p>
    <w:p w:rsidR="002F7B7E" w:rsidRPr="00B003B6" w:rsidRDefault="002F7B7E" w:rsidP="002F7B7E">
      <w:pPr>
        <w:pStyle w:val="ListeParagraf"/>
        <w:ind w:left="1068"/>
        <w:rPr>
          <w:rFonts w:ascii="Times New Roman" w:hAnsi="Times New Roman"/>
          <w:sz w:val="24"/>
          <w:szCs w:val="24"/>
        </w:rPr>
      </w:pPr>
    </w:p>
    <w:p w:rsidR="002F7B7E" w:rsidRPr="00B003B6" w:rsidRDefault="002F7B7E" w:rsidP="002F7B7E">
      <w:pPr>
        <w:pStyle w:val="ListeParagraf"/>
        <w:numPr>
          <w:ilvl w:val="0"/>
          <w:numId w:val="1"/>
        </w:numPr>
        <w:spacing w:before="0" w:after="0" w:line="240" w:lineRule="auto"/>
        <w:rPr>
          <w:rFonts w:ascii="Times New Roman" w:hAnsi="Times New Roman"/>
          <w:sz w:val="24"/>
          <w:szCs w:val="24"/>
        </w:rPr>
      </w:pPr>
      <w:r w:rsidRPr="00B003B6">
        <w:rPr>
          <w:rFonts w:ascii="Times New Roman" w:hAnsi="Times New Roman"/>
          <w:b/>
          <w:sz w:val="24"/>
          <w:szCs w:val="24"/>
        </w:rPr>
        <w:t>Add Role</w:t>
      </w:r>
      <w:r w:rsidRPr="00B003B6">
        <w:rPr>
          <w:rFonts w:ascii="Times New Roman" w:hAnsi="Times New Roman"/>
          <w:sz w:val="24"/>
          <w:szCs w:val="24"/>
        </w:rPr>
        <w:t>: System administrator can add new role to the role tree by rigth clickin g any of existing role.</w:t>
      </w:r>
    </w:p>
    <w:p w:rsidR="002F7B7E" w:rsidRPr="00B003B6" w:rsidRDefault="002F7B7E" w:rsidP="002F7B7E">
      <w:pPr>
        <w:pStyle w:val="ListeParagraf"/>
        <w:ind w:left="1068"/>
        <w:rPr>
          <w:rFonts w:ascii="Times New Roman" w:hAnsi="Times New Roman"/>
          <w:sz w:val="24"/>
          <w:szCs w:val="24"/>
        </w:rPr>
      </w:pPr>
    </w:p>
    <w:p w:rsidR="002F7B7E" w:rsidRPr="00B003B6" w:rsidRDefault="009E19B3" w:rsidP="002F7B7E">
      <w:pPr>
        <w:pStyle w:val="ListeParagraf"/>
        <w:ind w:left="1068"/>
        <w:jc w:val="center"/>
        <w:rPr>
          <w:rFonts w:ascii="Times New Roman" w:hAnsi="Times New Roman"/>
          <w:sz w:val="24"/>
          <w:szCs w:val="24"/>
        </w:rPr>
      </w:pPr>
      <w:r w:rsidRPr="00B003B6">
        <w:rPr>
          <w:rFonts w:ascii="Times New Roman" w:hAnsi="Times New Roman"/>
          <w:noProof/>
          <w:sz w:val="24"/>
          <w:szCs w:val="24"/>
          <w:lang w:val="tr-TR" w:eastAsia="tr-TR" w:bidi="ar-SA"/>
        </w:rPr>
        <w:drawing>
          <wp:inline distT="0" distB="0" distL="0" distR="0">
            <wp:extent cx="3219450" cy="1990725"/>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srcRect/>
                    <a:stretch>
                      <a:fillRect/>
                    </a:stretch>
                  </pic:blipFill>
                  <pic:spPr bwMode="auto">
                    <a:xfrm>
                      <a:off x="0" y="0"/>
                      <a:ext cx="3219450" cy="1990725"/>
                    </a:xfrm>
                    <a:prstGeom prst="rect">
                      <a:avLst/>
                    </a:prstGeom>
                    <a:noFill/>
                    <a:ln w="9525">
                      <a:noFill/>
                      <a:miter lim="800000"/>
                      <a:headEnd/>
                      <a:tailEnd/>
                    </a:ln>
                  </pic:spPr>
                </pic:pic>
              </a:graphicData>
            </a:graphic>
          </wp:inline>
        </w:drawing>
      </w:r>
    </w:p>
    <w:p w:rsidR="002F7B7E" w:rsidRPr="00B003B6" w:rsidRDefault="002F7B7E" w:rsidP="002F7B7E">
      <w:pPr>
        <w:pStyle w:val="ListeParagraf"/>
        <w:ind w:left="1068"/>
        <w:jc w:val="center"/>
        <w:rPr>
          <w:rFonts w:ascii="Times New Roman" w:hAnsi="Times New Roman"/>
          <w:sz w:val="24"/>
          <w:szCs w:val="24"/>
        </w:rPr>
      </w:pPr>
    </w:p>
    <w:p w:rsidR="002F7B7E" w:rsidRPr="00B003B6" w:rsidRDefault="002F7B7E" w:rsidP="002F7B7E">
      <w:pPr>
        <w:pStyle w:val="ListeParagraf"/>
        <w:ind w:left="1068"/>
        <w:rPr>
          <w:rFonts w:ascii="Times New Roman" w:hAnsi="Times New Roman"/>
          <w:sz w:val="24"/>
          <w:szCs w:val="24"/>
        </w:rPr>
      </w:pPr>
      <w:r w:rsidRPr="00B003B6">
        <w:rPr>
          <w:rFonts w:ascii="Times New Roman" w:hAnsi="Times New Roman"/>
          <w:sz w:val="24"/>
          <w:szCs w:val="24"/>
        </w:rPr>
        <w:t>System adminisrator will be asked the name of role and role will be added role tree.</w:t>
      </w:r>
    </w:p>
    <w:p w:rsidR="002F7B7E" w:rsidRPr="00B003B6" w:rsidRDefault="002F7B7E" w:rsidP="002F7B7E">
      <w:pPr>
        <w:pStyle w:val="ListeParagraf"/>
        <w:ind w:left="1068"/>
        <w:rPr>
          <w:rFonts w:ascii="Times New Roman" w:hAnsi="Times New Roman"/>
          <w:sz w:val="24"/>
          <w:szCs w:val="24"/>
        </w:rPr>
      </w:pPr>
    </w:p>
    <w:p w:rsidR="002F7B7E" w:rsidRPr="00B003B6" w:rsidRDefault="002F7B7E" w:rsidP="002F7B7E">
      <w:pPr>
        <w:pStyle w:val="ListeParagraf"/>
        <w:ind w:left="1068"/>
        <w:jc w:val="center"/>
        <w:rPr>
          <w:rFonts w:ascii="Times New Roman" w:hAnsi="Times New Roman"/>
          <w:sz w:val="24"/>
          <w:szCs w:val="24"/>
        </w:rPr>
      </w:pPr>
      <w:r w:rsidRPr="00B003B6">
        <w:rPr>
          <w:rFonts w:ascii="Times New Roman" w:hAnsi="Times New Roman"/>
          <w:noProof/>
          <w:sz w:val="24"/>
          <w:szCs w:val="24"/>
          <w:lang w:eastAsia="tr-TR" w:bidi="ar-SA"/>
        </w:rPr>
        <w:drawing>
          <wp:inline distT="0" distB="0" distL="0" distR="0">
            <wp:extent cx="2466975" cy="1381125"/>
            <wp:effectExtent l="19050" t="0" r="9525"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2466975" cy="1381125"/>
                    </a:xfrm>
                    <a:prstGeom prst="rect">
                      <a:avLst/>
                    </a:prstGeom>
                    <a:noFill/>
                    <a:ln w="9525">
                      <a:noFill/>
                      <a:miter lim="800000"/>
                      <a:headEnd/>
                      <a:tailEnd/>
                    </a:ln>
                  </pic:spPr>
                </pic:pic>
              </a:graphicData>
            </a:graphic>
          </wp:inline>
        </w:drawing>
      </w:r>
    </w:p>
    <w:p w:rsidR="002F7B7E" w:rsidRPr="00B003B6" w:rsidRDefault="002F7B7E" w:rsidP="002F7B7E">
      <w:pPr>
        <w:pStyle w:val="ListeParagraf"/>
        <w:ind w:left="1068"/>
        <w:rPr>
          <w:rFonts w:ascii="Times New Roman" w:hAnsi="Times New Roman"/>
          <w:sz w:val="24"/>
          <w:szCs w:val="24"/>
        </w:rPr>
      </w:pPr>
    </w:p>
    <w:p w:rsidR="002F7B7E" w:rsidRPr="00B003B6" w:rsidRDefault="002F7B7E" w:rsidP="002F7B7E">
      <w:pPr>
        <w:pStyle w:val="ListeParagraf"/>
        <w:numPr>
          <w:ilvl w:val="0"/>
          <w:numId w:val="1"/>
        </w:numPr>
        <w:spacing w:before="0" w:after="0" w:line="240" w:lineRule="auto"/>
        <w:rPr>
          <w:rFonts w:ascii="Times New Roman" w:hAnsi="Times New Roman"/>
          <w:sz w:val="24"/>
          <w:szCs w:val="24"/>
        </w:rPr>
      </w:pPr>
      <w:r w:rsidRPr="00B003B6">
        <w:rPr>
          <w:rFonts w:ascii="Times New Roman" w:hAnsi="Times New Roman"/>
          <w:b/>
          <w:sz w:val="24"/>
          <w:szCs w:val="24"/>
        </w:rPr>
        <w:lastRenderedPageBreak/>
        <w:t>Add Object</w:t>
      </w:r>
      <w:r w:rsidRPr="00B003B6">
        <w:rPr>
          <w:rFonts w:ascii="Times New Roman" w:hAnsi="Times New Roman"/>
          <w:sz w:val="24"/>
          <w:szCs w:val="24"/>
        </w:rPr>
        <w:t xml:space="preserve">: User can add new Object file t the system by selecting type of it. Object types will be shown in a tree hierarchy where user can add new Object type by selecting root Object type. </w:t>
      </w:r>
    </w:p>
    <w:p w:rsidR="002F7B7E" w:rsidRPr="00B003B6" w:rsidRDefault="002F7B7E" w:rsidP="002F7B7E">
      <w:pPr>
        <w:rPr>
          <w:rFonts w:ascii="Times New Roman" w:hAnsi="Times New Roman"/>
          <w:sz w:val="24"/>
          <w:szCs w:val="24"/>
        </w:rPr>
      </w:pPr>
      <w:r w:rsidRPr="00B003B6">
        <w:rPr>
          <w:rFonts w:ascii="Times New Roman" w:hAnsi="Times New Roman"/>
          <w:noProof/>
          <w:sz w:val="24"/>
          <w:szCs w:val="24"/>
          <w:lang w:eastAsia="tr-TR" w:bidi="ar-SA"/>
        </w:rPr>
        <w:drawing>
          <wp:inline distT="0" distB="0" distL="0" distR="0">
            <wp:extent cx="3028950" cy="1885950"/>
            <wp:effectExtent l="19050" t="0" r="0" b="0"/>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srcRect/>
                    <a:stretch>
                      <a:fillRect/>
                    </a:stretch>
                  </pic:blipFill>
                  <pic:spPr bwMode="auto">
                    <a:xfrm>
                      <a:off x="0" y="0"/>
                      <a:ext cx="3028950" cy="1885950"/>
                    </a:xfrm>
                    <a:prstGeom prst="rect">
                      <a:avLst/>
                    </a:prstGeom>
                    <a:noFill/>
                    <a:ln w="9525">
                      <a:noFill/>
                      <a:miter lim="800000"/>
                      <a:headEnd/>
                      <a:tailEnd/>
                    </a:ln>
                  </pic:spPr>
                </pic:pic>
              </a:graphicData>
            </a:graphic>
          </wp:inline>
        </w:drawing>
      </w:r>
      <w:r w:rsidRPr="00B003B6">
        <w:rPr>
          <w:rFonts w:ascii="Times New Roman" w:hAnsi="Times New Roman"/>
          <w:noProof/>
          <w:sz w:val="24"/>
          <w:szCs w:val="24"/>
          <w:lang w:eastAsia="tr-TR" w:bidi="ar-SA"/>
        </w:rPr>
        <w:drawing>
          <wp:inline distT="0" distB="0" distL="0" distR="0">
            <wp:extent cx="2571750" cy="1781175"/>
            <wp:effectExtent l="1905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srcRect/>
                    <a:stretch>
                      <a:fillRect/>
                    </a:stretch>
                  </pic:blipFill>
                  <pic:spPr bwMode="auto">
                    <a:xfrm>
                      <a:off x="0" y="0"/>
                      <a:ext cx="2571750" cy="1781175"/>
                    </a:xfrm>
                    <a:prstGeom prst="rect">
                      <a:avLst/>
                    </a:prstGeom>
                    <a:noFill/>
                    <a:ln w="9525">
                      <a:noFill/>
                      <a:miter lim="800000"/>
                      <a:headEnd/>
                      <a:tailEnd/>
                    </a:ln>
                  </pic:spPr>
                </pic:pic>
              </a:graphicData>
            </a:graphic>
          </wp:inline>
        </w:drawing>
      </w:r>
    </w:p>
    <w:p w:rsidR="002F7B7E" w:rsidRPr="00B003B6" w:rsidRDefault="00C60AC1" w:rsidP="00C60AC1">
      <w:pPr>
        <w:pStyle w:val="ListeParagraf"/>
        <w:numPr>
          <w:ilvl w:val="0"/>
          <w:numId w:val="1"/>
        </w:numPr>
        <w:spacing w:before="0" w:after="0" w:line="240" w:lineRule="auto"/>
        <w:rPr>
          <w:rFonts w:ascii="Times New Roman" w:hAnsi="Times New Roman"/>
          <w:b/>
          <w:sz w:val="24"/>
          <w:szCs w:val="24"/>
        </w:rPr>
      </w:pPr>
      <w:r>
        <w:rPr>
          <w:rFonts w:ascii="Times New Roman" w:hAnsi="Times New Roman"/>
          <w:b/>
          <w:sz w:val="24"/>
          <w:szCs w:val="24"/>
        </w:rPr>
        <w:t xml:space="preserve">Define </w:t>
      </w:r>
      <w:r w:rsidR="002F7B7E" w:rsidRPr="00B003B6">
        <w:rPr>
          <w:rFonts w:ascii="Times New Roman" w:hAnsi="Times New Roman"/>
          <w:b/>
          <w:sz w:val="24"/>
          <w:szCs w:val="24"/>
        </w:rPr>
        <w:t xml:space="preserve">Services: </w:t>
      </w:r>
      <w:r w:rsidR="002F7B7E" w:rsidRPr="00B003B6">
        <w:rPr>
          <w:rFonts w:ascii="Times New Roman" w:hAnsi="Times New Roman"/>
          <w:sz w:val="24"/>
          <w:szCs w:val="24"/>
        </w:rPr>
        <w:t xml:space="preserve">System administrator will be able to add new services to the system from Services tab. When system administrator selects Services tab, current services will be listed. </w:t>
      </w:r>
      <w:r w:rsidR="00821C6A" w:rsidRPr="00B003B6">
        <w:rPr>
          <w:rFonts w:ascii="Times New Roman" w:hAnsi="Times New Roman"/>
          <w:sz w:val="24"/>
          <w:szCs w:val="24"/>
        </w:rPr>
        <w:t xml:space="preserve">He can define new service using “New Service” tab. </w:t>
      </w:r>
    </w:p>
    <w:p w:rsidR="00821C6A" w:rsidRPr="00B003B6" w:rsidRDefault="00821C6A" w:rsidP="00C60AC1">
      <w:pPr>
        <w:pStyle w:val="ListeParagraf"/>
        <w:spacing w:before="0" w:after="0" w:line="240" w:lineRule="auto"/>
        <w:ind w:left="360"/>
        <w:rPr>
          <w:rFonts w:ascii="Times New Roman" w:hAnsi="Times New Roman"/>
          <w:sz w:val="24"/>
          <w:szCs w:val="24"/>
        </w:rPr>
      </w:pPr>
      <w:r w:rsidRPr="00B003B6">
        <w:rPr>
          <w:rFonts w:ascii="Times New Roman" w:hAnsi="Times New Roman"/>
          <w:sz w:val="24"/>
          <w:szCs w:val="24"/>
        </w:rPr>
        <w:t>Service is set of objects including domain,host,object and object types and related actions. In new service tab system admin can select object type to specify new service and also indicate applicable actions on object as follows</w:t>
      </w:r>
    </w:p>
    <w:p w:rsidR="002F7B7E" w:rsidRPr="00B003B6" w:rsidRDefault="00821C6A" w:rsidP="00821C6A">
      <w:pPr>
        <w:pStyle w:val="ListeParagraf"/>
        <w:ind w:left="0"/>
        <w:jc w:val="center"/>
        <w:rPr>
          <w:rFonts w:ascii="Times New Roman" w:hAnsi="Times New Roman"/>
          <w:b/>
          <w:sz w:val="24"/>
          <w:szCs w:val="24"/>
        </w:rPr>
      </w:pPr>
      <w:r w:rsidRPr="00B003B6">
        <w:rPr>
          <w:rFonts w:ascii="Times New Roman" w:hAnsi="Times New Roman"/>
          <w:b/>
          <w:noProof/>
          <w:sz w:val="24"/>
          <w:szCs w:val="24"/>
          <w:lang w:val="tr-TR" w:eastAsia="tr-TR" w:bidi="ar-SA"/>
        </w:rPr>
        <w:drawing>
          <wp:inline distT="0" distB="0" distL="0" distR="0">
            <wp:extent cx="6296025" cy="4448175"/>
            <wp:effectExtent l="19050" t="0" r="9525" b="0"/>
            <wp:docPr id="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6296025" cy="4448175"/>
                    </a:xfrm>
                    <a:prstGeom prst="rect">
                      <a:avLst/>
                    </a:prstGeom>
                    <a:noFill/>
                    <a:ln w="9525">
                      <a:noFill/>
                      <a:miter lim="800000"/>
                      <a:headEnd/>
                      <a:tailEnd/>
                    </a:ln>
                  </pic:spPr>
                </pic:pic>
              </a:graphicData>
            </a:graphic>
          </wp:inline>
        </w:drawing>
      </w:r>
    </w:p>
    <w:p w:rsidR="002F7B7E" w:rsidRPr="00B003B6" w:rsidRDefault="002F7B7E" w:rsidP="002F7B7E">
      <w:pPr>
        <w:pStyle w:val="ListeParagraf"/>
        <w:ind w:left="1068"/>
        <w:rPr>
          <w:rFonts w:ascii="Times New Roman" w:hAnsi="Times New Roman"/>
          <w:b/>
          <w:sz w:val="24"/>
          <w:szCs w:val="24"/>
        </w:rPr>
      </w:pPr>
    </w:p>
    <w:p w:rsidR="004D78C1" w:rsidRPr="00B003B6" w:rsidRDefault="002F7B7E" w:rsidP="00C60AC1">
      <w:pPr>
        <w:pStyle w:val="ListeParagraf"/>
        <w:numPr>
          <w:ilvl w:val="0"/>
          <w:numId w:val="1"/>
        </w:numPr>
        <w:spacing w:before="0" w:after="0" w:line="240" w:lineRule="auto"/>
        <w:rPr>
          <w:rFonts w:ascii="Times New Roman" w:hAnsi="Times New Roman"/>
          <w:sz w:val="24"/>
          <w:szCs w:val="24"/>
        </w:rPr>
      </w:pPr>
      <w:r w:rsidRPr="00B003B6">
        <w:rPr>
          <w:rFonts w:ascii="Times New Roman" w:hAnsi="Times New Roman"/>
          <w:b/>
          <w:sz w:val="24"/>
          <w:szCs w:val="24"/>
        </w:rPr>
        <w:t>Access Type Matrix:</w:t>
      </w:r>
      <w:r w:rsidRPr="00B003B6">
        <w:rPr>
          <w:rFonts w:ascii="Times New Roman" w:hAnsi="Times New Roman"/>
          <w:sz w:val="24"/>
          <w:szCs w:val="24"/>
        </w:rPr>
        <w:t xml:space="preserve"> This matrix will be used to specify details of service permissions. In this part, Rows will be access types and columns will be user roles.  System </w:t>
      </w:r>
      <w:r w:rsidRPr="00B003B6">
        <w:rPr>
          <w:rFonts w:ascii="Times New Roman" w:hAnsi="Times New Roman"/>
          <w:sz w:val="24"/>
          <w:szCs w:val="24"/>
        </w:rPr>
        <w:lastRenderedPageBreak/>
        <w:t xml:space="preserve">administrator will choose service from combo Box. Then he will specify object type of that service and access types will be listed below. Then system administrator will choose access types to specify permission. Whenever system administrator selects a checkbox </w:t>
      </w:r>
      <w:r w:rsidR="00821C6A" w:rsidRPr="00B003B6">
        <w:rPr>
          <w:rFonts w:ascii="Times New Roman" w:hAnsi="Times New Roman"/>
          <w:sz w:val="24"/>
          <w:szCs w:val="24"/>
        </w:rPr>
        <w:t>new Policy object is created and inserted in to Policies list</w:t>
      </w:r>
      <w:r w:rsidR="004D78C1" w:rsidRPr="00B003B6">
        <w:rPr>
          <w:rFonts w:ascii="Times New Roman" w:hAnsi="Times New Roman"/>
          <w:sz w:val="24"/>
          <w:szCs w:val="24"/>
        </w:rPr>
        <w:t>. Authorization subject  in this policy is role of  checkbox  and authorization object is selected object of service. Actions of selected checkbox indicates policy signed action considering sign is always</w:t>
      </w:r>
      <w:r w:rsidR="00AD3F42" w:rsidRPr="00B003B6">
        <w:rPr>
          <w:rFonts w:ascii="Times New Roman" w:hAnsi="Times New Roman"/>
          <w:sz w:val="24"/>
          <w:szCs w:val="24"/>
        </w:rPr>
        <w:t xml:space="preserve"> +</w:t>
      </w:r>
      <w:r w:rsidR="004D78C1" w:rsidRPr="00B003B6">
        <w:rPr>
          <w:rFonts w:ascii="Times New Roman" w:hAnsi="Times New Roman"/>
          <w:sz w:val="24"/>
          <w:szCs w:val="24"/>
        </w:rPr>
        <w:t xml:space="preserve"> </w:t>
      </w:r>
      <w:r w:rsidR="00AD3F42" w:rsidRPr="00B003B6">
        <w:rPr>
          <w:rFonts w:ascii="Times New Roman" w:hAnsi="Times New Roman"/>
          <w:sz w:val="24"/>
          <w:szCs w:val="24"/>
        </w:rPr>
        <w:t>(permit)</w:t>
      </w:r>
    </w:p>
    <w:p w:rsidR="002F7B7E" w:rsidRPr="00B003B6" w:rsidRDefault="00821C6A" w:rsidP="002F7B7E">
      <w:pPr>
        <w:pStyle w:val="ListeParagraf"/>
        <w:ind w:left="0"/>
        <w:rPr>
          <w:rFonts w:ascii="Times New Roman" w:hAnsi="Times New Roman"/>
          <w:sz w:val="24"/>
          <w:szCs w:val="24"/>
        </w:rPr>
      </w:pPr>
      <w:r w:rsidRPr="00B003B6">
        <w:rPr>
          <w:rFonts w:ascii="Times New Roman" w:hAnsi="Times New Roman"/>
          <w:noProof/>
          <w:sz w:val="24"/>
          <w:szCs w:val="24"/>
          <w:lang w:val="tr-TR" w:eastAsia="tr-TR" w:bidi="ar-SA"/>
        </w:rPr>
        <w:drawing>
          <wp:inline distT="0" distB="0" distL="0" distR="0">
            <wp:extent cx="5753100" cy="4657725"/>
            <wp:effectExtent l="19050" t="0" r="0" b="0"/>
            <wp:docPr id="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srcRect/>
                    <a:stretch>
                      <a:fillRect/>
                    </a:stretch>
                  </pic:blipFill>
                  <pic:spPr bwMode="auto">
                    <a:xfrm>
                      <a:off x="0" y="0"/>
                      <a:ext cx="5753100" cy="4657725"/>
                    </a:xfrm>
                    <a:prstGeom prst="rect">
                      <a:avLst/>
                    </a:prstGeom>
                    <a:noFill/>
                    <a:ln w="9525">
                      <a:noFill/>
                      <a:miter lim="800000"/>
                      <a:headEnd/>
                      <a:tailEnd/>
                    </a:ln>
                  </pic:spPr>
                </pic:pic>
              </a:graphicData>
            </a:graphic>
          </wp:inline>
        </w:drawing>
      </w:r>
    </w:p>
    <w:p w:rsidR="002F7B7E" w:rsidRPr="00B003B6" w:rsidRDefault="002F7B7E" w:rsidP="00C60AC1">
      <w:pPr>
        <w:pStyle w:val="ListeParagraf"/>
        <w:ind w:left="0"/>
        <w:rPr>
          <w:rFonts w:ascii="Times New Roman" w:hAnsi="Times New Roman"/>
          <w:sz w:val="24"/>
          <w:szCs w:val="24"/>
        </w:rPr>
      </w:pPr>
    </w:p>
    <w:p w:rsidR="000B75A1" w:rsidRPr="00B003B6" w:rsidRDefault="000B75A1" w:rsidP="00C60AC1">
      <w:pPr>
        <w:pStyle w:val="ListeParagraf"/>
        <w:numPr>
          <w:ilvl w:val="0"/>
          <w:numId w:val="1"/>
        </w:numPr>
        <w:spacing w:before="0" w:after="0" w:line="240" w:lineRule="auto"/>
        <w:rPr>
          <w:rFonts w:ascii="Times New Roman" w:hAnsi="Times New Roman"/>
          <w:sz w:val="24"/>
          <w:szCs w:val="24"/>
        </w:rPr>
      </w:pPr>
      <w:r w:rsidRPr="00B003B6">
        <w:rPr>
          <w:rFonts w:ascii="Times New Roman" w:hAnsi="Times New Roman"/>
          <w:b/>
          <w:sz w:val="24"/>
          <w:szCs w:val="24"/>
        </w:rPr>
        <w:t xml:space="preserve">Location </w:t>
      </w:r>
      <w:r w:rsidR="00C60AC1" w:rsidRPr="00B003B6">
        <w:rPr>
          <w:rFonts w:ascii="Times New Roman" w:hAnsi="Times New Roman"/>
          <w:b/>
          <w:sz w:val="24"/>
          <w:szCs w:val="24"/>
        </w:rPr>
        <w:t>Constraints:</w:t>
      </w:r>
      <w:r w:rsidRPr="00B003B6">
        <w:rPr>
          <w:rFonts w:ascii="Times New Roman" w:hAnsi="Times New Roman"/>
          <w:sz w:val="24"/>
          <w:szCs w:val="24"/>
        </w:rPr>
        <w:t xml:space="preserve"> Location constraints will be written in ambient logic formula type. To provide this type of constraints I have designed following panel. </w:t>
      </w:r>
    </w:p>
    <w:p w:rsidR="000B75A1" w:rsidRPr="00B003B6" w:rsidRDefault="000B75A1" w:rsidP="000B75A1">
      <w:pPr>
        <w:jc w:val="both"/>
        <w:rPr>
          <w:rFonts w:ascii="Times New Roman" w:hAnsi="Times New Roman"/>
          <w:sz w:val="24"/>
          <w:szCs w:val="24"/>
        </w:rPr>
      </w:pPr>
      <w:r w:rsidRPr="00B003B6">
        <w:rPr>
          <w:rFonts w:ascii="Times New Roman" w:hAnsi="Times New Roman"/>
          <w:noProof/>
          <w:sz w:val="24"/>
          <w:szCs w:val="24"/>
          <w:lang w:val="tr-TR" w:eastAsia="tr-TR" w:bidi="ar-SA"/>
        </w:rPr>
        <w:lastRenderedPageBreak/>
        <w:drawing>
          <wp:inline distT="0" distB="0" distL="0" distR="0">
            <wp:extent cx="5762625" cy="3781425"/>
            <wp:effectExtent l="19050" t="0" r="9525" b="0"/>
            <wp:docPr id="27"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srcRect/>
                    <a:stretch>
                      <a:fillRect/>
                    </a:stretch>
                  </pic:blipFill>
                  <pic:spPr bwMode="auto">
                    <a:xfrm>
                      <a:off x="0" y="0"/>
                      <a:ext cx="5762625" cy="3781425"/>
                    </a:xfrm>
                    <a:prstGeom prst="rect">
                      <a:avLst/>
                    </a:prstGeom>
                    <a:noFill/>
                    <a:ln w="9525">
                      <a:noFill/>
                      <a:miter lim="800000"/>
                      <a:headEnd/>
                      <a:tailEnd/>
                    </a:ln>
                  </pic:spPr>
                </pic:pic>
              </a:graphicData>
            </a:graphic>
          </wp:inline>
        </w:drawing>
      </w:r>
    </w:p>
    <w:p w:rsidR="000B75A1" w:rsidRPr="00B003B6" w:rsidRDefault="000B75A1" w:rsidP="000B75A1">
      <w:pPr>
        <w:pStyle w:val="ListeParagraf"/>
        <w:ind w:left="1068"/>
        <w:rPr>
          <w:rFonts w:ascii="Times New Roman" w:hAnsi="Times New Roman"/>
          <w:sz w:val="24"/>
          <w:szCs w:val="24"/>
        </w:rPr>
      </w:pPr>
    </w:p>
    <w:p w:rsidR="000B75A1" w:rsidRPr="00B003B6" w:rsidRDefault="000B75A1" w:rsidP="000B75A1">
      <w:pPr>
        <w:pStyle w:val="ListeParagraf"/>
        <w:ind w:left="0"/>
        <w:rPr>
          <w:rFonts w:ascii="Times New Roman" w:hAnsi="Times New Roman"/>
          <w:sz w:val="24"/>
          <w:szCs w:val="24"/>
        </w:rPr>
      </w:pPr>
      <w:r w:rsidRPr="00B003B6">
        <w:rPr>
          <w:rFonts w:ascii="Times New Roman" w:hAnsi="Times New Roman"/>
          <w:sz w:val="24"/>
          <w:szCs w:val="24"/>
        </w:rPr>
        <w:t xml:space="preserve">In this figure, system administrator will select the position of new formula element </w:t>
      </w:r>
      <w:r w:rsidR="00D925F1" w:rsidRPr="00B003B6">
        <w:rPr>
          <w:rFonts w:ascii="Times New Roman" w:hAnsi="Times New Roman"/>
          <w:sz w:val="24"/>
          <w:szCs w:val="24"/>
        </w:rPr>
        <w:t>from”</w:t>
      </w:r>
      <w:r w:rsidRPr="00B003B6">
        <w:rPr>
          <w:rFonts w:ascii="Times New Roman" w:hAnsi="Times New Roman"/>
          <w:sz w:val="24"/>
          <w:szCs w:val="24"/>
        </w:rPr>
        <w:t xml:space="preserve">Where” panel. Position will be current elements in the formula. At the beginning, only World will be shown. As new elements are inserted in the formula, those elements will be shown. Then, system administrator will select element that he want to insert. This element can be any type of system element. To be easier, I have categorized them as domains, hosts, objects and users. At any time only, only one object can be selected.  Finally, user clicks Add to Formula Constraints and name of constraints will be asked. </w:t>
      </w:r>
    </w:p>
    <w:p w:rsidR="000B75A1" w:rsidRPr="00B003B6" w:rsidRDefault="000B75A1" w:rsidP="000B75A1">
      <w:pPr>
        <w:pStyle w:val="ListeParagraf"/>
        <w:ind w:left="0"/>
        <w:rPr>
          <w:rFonts w:ascii="Times New Roman" w:hAnsi="Times New Roman"/>
          <w:sz w:val="24"/>
          <w:szCs w:val="24"/>
        </w:rPr>
      </w:pPr>
    </w:p>
    <w:p w:rsidR="000B75A1" w:rsidRPr="00B003B6" w:rsidRDefault="000B75A1" w:rsidP="00C60AC1">
      <w:pPr>
        <w:pStyle w:val="Balk3"/>
      </w:pPr>
      <w:r w:rsidRPr="00B003B6">
        <w:t>8- Location Constraint</w:t>
      </w:r>
      <w:r w:rsidR="00C60AC1">
        <w:t xml:space="preserve"> and</w:t>
      </w:r>
      <w:r w:rsidR="00D925F1">
        <w:rPr>
          <w:lang w:val="tr-TR"/>
        </w:rPr>
        <w:t xml:space="preserve"> </w:t>
      </w:r>
      <w:r w:rsidRPr="00B003B6">
        <w:t>Condition Assignment To Permissions</w:t>
      </w:r>
    </w:p>
    <w:p w:rsidR="000B75A1" w:rsidRPr="00B003B6" w:rsidRDefault="000B75A1" w:rsidP="000B75A1">
      <w:pPr>
        <w:rPr>
          <w:rFonts w:ascii="Times New Roman" w:hAnsi="Times New Roman"/>
          <w:sz w:val="24"/>
          <w:szCs w:val="24"/>
        </w:rPr>
      </w:pPr>
      <w:r w:rsidRPr="00B003B6">
        <w:rPr>
          <w:rFonts w:ascii="Times New Roman" w:hAnsi="Times New Roman"/>
          <w:sz w:val="24"/>
          <w:szCs w:val="24"/>
        </w:rPr>
        <w:t>In the permissions page system admin specified three properties of policy (</w:t>
      </w:r>
      <w:r w:rsidR="00C60AC1" w:rsidRPr="00B003B6">
        <w:rPr>
          <w:rFonts w:ascii="Times New Roman" w:hAnsi="Times New Roman"/>
          <w:sz w:val="24"/>
          <w:szCs w:val="24"/>
        </w:rPr>
        <w:t>subject, object, action</w:t>
      </w:r>
      <w:r w:rsidRPr="00B003B6">
        <w:rPr>
          <w:rFonts w:ascii="Times New Roman" w:hAnsi="Times New Roman"/>
          <w:sz w:val="24"/>
          <w:szCs w:val="24"/>
        </w:rPr>
        <w:t>). Location constraint and condition predicates of policy are specified in “Location Constraint</w:t>
      </w:r>
      <w:r w:rsidR="00C60AC1">
        <w:rPr>
          <w:rFonts w:ascii="Times New Roman" w:hAnsi="Times New Roman"/>
          <w:sz w:val="24"/>
          <w:szCs w:val="24"/>
        </w:rPr>
        <w:t xml:space="preserve"> and </w:t>
      </w:r>
      <w:r w:rsidRPr="00B003B6">
        <w:rPr>
          <w:rFonts w:ascii="Times New Roman" w:hAnsi="Times New Roman"/>
          <w:sz w:val="24"/>
          <w:szCs w:val="24"/>
        </w:rPr>
        <w:t xml:space="preserve">Condition Assignment </w:t>
      </w:r>
      <w:r w:rsidR="00C60AC1">
        <w:rPr>
          <w:rFonts w:ascii="Times New Roman" w:hAnsi="Times New Roman"/>
          <w:sz w:val="24"/>
          <w:szCs w:val="24"/>
        </w:rPr>
        <w:t>t</w:t>
      </w:r>
      <w:r w:rsidRPr="00B003B6">
        <w:rPr>
          <w:rFonts w:ascii="Times New Roman" w:hAnsi="Times New Roman"/>
          <w:sz w:val="24"/>
          <w:szCs w:val="24"/>
        </w:rPr>
        <w:t>o Permissions” tab by selecting “Add Formula” and “Add Cond</w:t>
      </w:r>
      <w:r w:rsidR="00C60AC1">
        <w:rPr>
          <w:rFonts w:ascii="Times New Roman" w:hAnsi="Times New Roman"/>
          <w:sz w:val="24"/>
          <w:szCs w:val="24"/>
        </w:rPr>
        <w:t>i</w:t>
      </w:r>
      <w:r w:rsidRPr="00B003B6">
        <w:rPr>
          <w:rFonts w:ascii="Times New Roman" w:hAnsi="Times New Roman"/>
          <w:sz w:val="24"/>
          <w:szCs w:val="24"/>
        </w:rPr>
        <w:t>tion” buttons</w:t>
      </w:r>
    </w:p>
    <w:p w:rsidR="000B75A1" w:rsidRPr="00B003B6" w:rsidRDefault="000B75A1" w:rsidP="000B75A1">
      <w:pPr>
        <w:rPr>
          <w:rFonts w:ascii="Times New Roman" w:hAnsi="Times New Roman"/>
          <w:sz w:val="24"/>
          <w:szCs w:val="24"/>
        </w:rPr>
      </w:pPr>
      <w:r w:rsidRPr="00B003B6">
        <w:rPr>
          <w:rFonts w:ascii="Times New Roman" w:hAnsi="Times New Roman"/>
          <w:noProof/>
          <w:sz w:val="24"/>
          <w:szCs w:val="24"/>
          <w:lang w:val="tr-TR" w:eastAsia="tr-TR" w:bidi="ar-SA"/>
        </w:rPr>
        <w:lastRenderedPageBreak/>
        <w:drawing>
          <wp:inline distT="0" distB="0" distL="0" distR="0">
            <wp:extent cx="5762625" cy="2438400"/>
            <wp:effectExtent l="19050" t="0" r="9525" b="0"/>
            <wp:docPr id="2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a:srcRect/>
                    <a:stretch>
                      <a:fillRect/>
                    </a:stretch>
                  </pic:blipFill>
                  <pic:spPr bwMode="auto">
                    <a:xfrm>
                      <a:off x="0" y="0"/>
                      <a:ext cx="5762625" cy="2438400"/>
                    </a:xfrm>
                    <a:prstGeom prst="rect">
                      <a:avLst/>
                    </a:prstGeom>
                    <a:noFill/>
                    <a:ln w="9525">
                      <a:noFill/>
                      <a:miter lim="800000"/>
                      <a:headEnd/>
                      <a:tailEnd/>
                    </a:ln>
                  </pic:spPr>
                </pic:pic>
              </a:graphicData>
            </a:graphic>
          </wp:inline>
        </w:drawing>
      </w:r>
    </w:p>
    <w:p w:rsidR="000B75A1" w:rsidRPr="00B003B6" w:rsidRDefault="000B75A1" w:rsidP="000B75A1">
      <w:pPr>
        <w:rPr>
          <w:rFonts w:ascii="Times New Roman" w:hAnsi="Times New Roman"/>
          <w:sz w:val="24"/>
          <w:szCs w:val="24"/>
        </w:rPr>
      </w:pPr>
      <w:r w:rsidRPr="00B003B6">
        <w:rPr>
          <w:rFonts w:ascii="Times New Roman" w:hAnsi="Times New Roman"/>
          <w:sz w:val="24"/>
          <w:szCs w:val="24"/>
        </w:rPr>
        <w:t xml:space="preserve">When system admin click “Add” button below “LocationFormula” possible formulas are shown to the sys admin and he selects one of the location constraints. Because location constraint formula has generic </w:t>
      </w:r>
      <w:r w:rsidR="00257D5B" w:rsidRPr="00B003B6">
        <w:rPr>
          <w:rFonts w:ascii="Times New Roman" w:hAnsi="Times New Roman"/>
          <w:sz w:val="24"/>
          <w:szCs w:val="24"/>
        </w:rPr>
        <w:t>type,</w:t>
      </w:r>
      <w:r w:rsidR="00CE2980" w:rsidRPr="00B003B6">
        <w:rPr>
          <w:rFonts w:ascii="Times New Roman" w:hAnsi="Times New Roman"/>
          <w:sz w:val="24"/>
          <w:szCs w:val="24"/>
        </w:rPr>
        <w:t xml:space="preserve"> system admin must match formula objects to specified policy objects as follows:</w:t>
      </w:r>
    </w:p>
    <w:p w:rsidR="00CE2980" w:rsidRPr="00B003B6" w:rsidRDefault="00CE2980" w:rsidP="00CE2980">
      <w:pPr>
        <w:jc w:val="center"/>
        <w:rPr>
          <w:rFonts w:ascii="Times New Roman" w:hAnsi="Times New Roman"/>
          <w:sz w:val="24"/>
          <w:szCs w:val="24"/>
        </w:rPr>
      </w:pPr>
      <w:r w:rsidRPr="00B003B6">
        <w:rPr>
          <w:rFonts w:ascii="Times New Roman" w:hAnsi="Times New Roman"/>
          <w:noProof/>
          <w:sz w:val="24"/>
          <w:szCs w:val="24"/>
          <w:lang w:val="tr-TR" w:eastAsia="tr-TR" w:bidi="ar-SA"/>
        </w:rPr>
        <w:drawing>
          <wp:inline distT="0" distB="0" distL="0" distR="0">
            <wp:extent cx="2505075" cy="3257550"/>
            <wp:effectExtent l="19050" t="0" r="9525" b="0"/>
            <wp:docPr id="2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srcRect/>
                    <a:stretch>
                      <a:fillRect/>
                    </a:stretch>
                  </pic:blipFill>
                  <pic:spPr bwMode="auto">
                    <a:xfrm>
                      <a:off x="0" y="0"/>
                      <a:ext cx="2505075" cy="3257550"/>
                    </a:xfrm>
                    <a:prstGeom prst="rect">
                      <a:avLst/>
                    </a:prstGeom>
                    <a:noFill/>
                    <a:ln w="9525">
                      <a:noFill/>
                      <a:miter lim="800000"/>
                      <a:headEnd/>
                      <a:tailEnd/>
                    </a:ln>
                  </pic:spPr>
                </pic:pic>
              </a:graphicData>
            </a:graphic>
          </wp:inline>
        </w:drawing>
      </w:r>
    </w:p>
    <w:p w:rsidR="000B75A1" w:rsidRPr="00B003B6" w:rsidRDefault="000B75A1" w:rsidP="000B75A1">
      <w:pPr>
        <w:pStyle w:val="ListeParagraf"/>
        <w:ind w:left="1068"/>
        <w:rPr>
          <w:rFonts w:ascii="Times New Roman" w:hAnsi="Times New Roman"/>
          <w:sz w:val="24"/>
          <w:szCs w:val="24"/>
        </w:rPr>
      </w:pPr>
    </w:p>
    <w:p w:rsidR="003173AC" w:rsidRPr="00B003B6" w:rsidRDefault="00CE2980">
      <w:pPr>
        <w:rPr>
          <w:rFonts w:ascii="Times New Roman" w:hAnsi="Times New Roman"/>
          <w:sz w:val="24"/>
          <w:szCs w:val="24"/>
        </w:rPr>
      </w:pPr>
      <w:r w:rsidRPr="00B003B6">
        <w:rPr>
          <w:rFonts w:ascii="Times New Roman" w:hAnsi="Times New Roman"/>
          <w:sz w:val="24"/>
          <w:szCs w:val="24"/>
        </w:rPr>
        <w:t>Moreover, when sys admin selects “Add” button in Condition column then he is asked to select which ty</w:t>
      </w:r>
      <w:r w:rsidR="00F228C3" w:rsidRPr="00B003B6">
        <w:rPr>
          <w:rFonts w:ascii="Times New Roman" w:hAnsi="Times New Roman"/>
          <w:sz w:val="24"/>
          <w:szCs w:val="24"/>
        </w:rPr>
        <w:t>pe of condition he wants to add. Then he will select condition predicate’s corresponding objects from policy objects</w:t>
      </w:r>
      <w:r w:rsidR="00AD5DEA" w:rsidRPr="00B003B6">
        <w:rPr>
          <w:rFonts w:ascii="Times New Roman" w:hAnsi="Times New Roman"/>
          <w:sz w:val="24"/>
          <w:szCs w:val="24"/>
        </w:rPr>
        <w:t xml:space="preserve"> as follows:</w:t>
      </w:r>
    </w:p>
    <w:p w:rsidR="00AD5DEA" w:rsidRPr="00B003B6" w:rsidRDefault="00AD5DEA" w:rsidP="00AD5DEA">
      <w:pPr>
        <w:jc w:val="center"/>
        <w:rPr>
          <w:rFonts w:ascii="Times New Roman" w:hAnsi="Times New Roman"/>
        </w:rPr>
      </w:pPr>
      <w:r w:rsidRPr="00B003B6">
        <w:rPr>
          <w:rFonts w:ascii="Times New Roman" w:hAnsi="Times New Roman"/>
          <w:noProof/>
          <w:lang w:val="tr-TR" w:eastAsia="tr-TR" w:bidi="ar-SA"/>
        </w:rPr>
        <w:lastRenderedPageBreak/>
        <w:drawing>
          <wp:inline distT="0" distB="0" distL="0" distR="0">
            <wp:extent cx="3124200" cy="2790825"/>
            <wp:effectExtent l="19050" t="0" r="0" b="0"/>
            <wp:docPr id="3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a:srcRect/>
                    <a:stretch>
                      <a:fillRect/>
                    </a:stretch>
                  </pic:blipFill>
                  <pic:spPr bwMode="auto">
                    <a:xfrm>
                      <a:off x="0" y="0"/>
                      <a:ext cx="3124200" cy="2790825"/>
                    </a:xfrm>
                    <a:prstGeom prst="rect">
                      <a:avLst/>
                    </a:prstGeom>
                    <a:noFill/>
                    <a:ln w="9525">
                      <a:noFill/>
                      <a:miter lim="800000"/>
                      <a:headEnd/>
                      <a:tailEnd/>
                    </a:ln>
                  </pic:spPr>
                </pic:pic>
              </a:graphicData>
            </a:graphic>
          </wp:inline>
        </w:drawing>
      </w:r>
    </w:p>
    <w:p w:rsidR="00A2070E" w:rsidRPr="00B003B6" w:rsidRDefault="00A2070E" w:rsidP="00AD5DEA">
      <w:pPr>
        <w:jc w:val="center"/>
        <w:rPr>
          <w:rFonts w:ascii="Times New Roman" w:hAnsi="Times New Roman"/>
        </w:rPr>
      </w:pPr>
    </w:p>
    <w:p w:rsidR="00A2070E" w:rsidRPr="00257D5B" w:rsidRDefault="00A2070E" w:rsidP="00A2070E">
      <w:pPr>
        <w:pStyle w:val="Balk1"/>
        <w:rPr>
          <w:rFonts w:ascii="Times New Roman" w:hAnsi="Times New Roman"/>
        </w:rPr>
      </w:pPr>
      <w:r w:rsidRPr="00257D5B">
        <w:rPr>
          <w:rFonts w:ascii="Times New Roman" w:hAnsi="Times New Roman"/>
        </w:rPr>
        <w:t>9. Tool Output</w:t>
      </w:r>
    </w:p>
    <w:p w:rsidR="00A2070E" w:rsidRPr="00257D5B" w:rsidRDefault="00A2070E" w:rsidP="00A2070E">
      <w:pPr>
        <w:rPr>
          <w:rFonts w:ascii="Times New Roman" w:hAnsi="Times New Roman"/>
          <w:sz w:val="24"/>
          <w:szCs w:val="24"/>
        </w:rPr>
      </w:pPr>
      <w:r w:rsidRPr="00257D5B">
        <w:rPr>
          <w:rFonts w:ascii="Times New Roman" w:hAnsi="Times New Roman"/>
          <w:sz w:val="24"/>
          <w:szCs w:val="24"/>
        </w:rPr>
        <w:t xml:space="preserve">At the end of security policy specification , tool generates three types output file. </w:t>
      </w:r>
    </w:p>
    <w:p w:rsidR="00A2070E" w:rsidRPr="00257D5B" w:rsidRDefault="00341FC7" w:rsidP="00A2070E">
      <w:pPr>
        <w:pStyle w:val="ListeParagraf"/>
        <w:numPr>
          <w:ilvl w:val="0"/>
          <w:numId w:val="31"/>
        </w:numPr>
        <w:rPr>
          <w:rFonts w:ascii="Times New Roman" w:hAnsi="Times New Roman"/>
          <w:sz w:val="24"/>
          <w:szCs w:val="24"/>
        </w:rPr>
      </w:pPr>
      <w:r w:rsidRPr="00257D5B">
        <w:rPr>
          <w:rFonts w:ascii="Times New Roman" w:hAnsi="Times New Roman"/>
          <w:sz w:val="24"/>
          <w:szCs w:val="24"/>
        </w:rPr>
        <w:t>Domain</w:t>
      </w:r>
      <w:r w:rsidR="00257D5B">
        <w:rPr>
          <w:rFonts w:ascii="Times New Roman" w:hAnsi="Times New Roman"/>
          <w:sz w:val="24"/>
          <w:szCs w:val="24"/>
        </w:rPr>
        <w:t xml:space="preserve"> </w:t>
      </w:r>
      <w:r w:rsidRPr="00257D5B">
        <w:rPr>
          <w:rFonts w:ascii="Times New Roman" w:hAnsi="Times New Roman"/>
          <w:sz w:val="24"/>
          <w:szCs w:val="24"/>
        </w:rPr>
        <w:t>Specification</w:t>
      </w:r>
      <w:r w:rsidR="00A2070E" w:rsidRPr="00257D5B">
        <w:rPr>
          <w:rFonts w:ascii="Times New Roman" w:hAnsi="Times New Roman"/>
          <w:sz w:val="24"/>
          <w:szCs w:val="24"/>
        </w:rPr>
        <w:t xml:space="preserve">: This file contains domain roles and its hierarchy , object,objectype hierarchy , domain </w:t>
      </w:r>
      <w:r w:rsidR="00257D5B" w:rsidRPr="00257D5B">
        <w:rPr>
          <w:rFonts w:ascii="Times New Roman" w:hAnsi="Times New Roman"/>
          <w:sz w:val="24"/>
          <w:szCs w:val="24"/>
        </w:rPr>
        <w:t>users, objects</w:t>
      </w:r>
      <w:r w:rsidR="00A2070E" w:rsidRPr="00257D5B">
        <w:rPr>
          <w:rFonts w:ascii="Times New Roman" w:hAnsi="Times New Roman"/>
          <w:sz w:val="24"/>
          <w:szCs w:val="24"/>
        </w:rPr>
        <w:t xml:space="preserve">  and </w:t>
      </w:r>
      <w:r w:rsidR="00257D5B">
        <w:rPr>
          <w:rFonts w:ascii="Times New Roman" w:hAnsi="Times New Roman"/>
          <w:sz w:val="24"/>
          <w:szCs w:val="24"/>
        </w:rPr>
        <w:t>user-</w:t>
      </w:r>
      <w:r w:rsidR="00257D5B" w:rsidRPr="00257D5B">
        <w:rPr>
          <w:rFonts w:ascii="Times New Roman" w:hAnsi="Times New Roman"/>
          <w:sz w:val="24"/>
          <w:szCs w:val="24"/>
        </w:rPr>
        <w:t>role</w:t>
      </w:r>
      <w:r w:rsidR="00A2070E" w:rsidRPr="00257D5B">
        <w:rPr>
          <w:rFonts w:ascii="Times New Roman" w:hAnsi="Times New Roman"/>
          <w:sz w:val="24"/>
          <w:szCs w:val="24"/>
        </w:rPr>
        <w:t xml:space="preserve"> mapping </w:t>
      </w:r>
    </w:p>
    <w:p w:rsidR="00000000" w:rsidRPr="00257D5B" w:rsidRDefault="00A2070E" w:rsidP="00A2070E">
      <w:pPr>
        <w:pStyle w:val="ListeParagraf"/>
        <w:numPr>
          <w:ilvl w:val="0"/>
          <w:numId w:val="31"/>
        </w:numPr>
        <w:rPr>
          <w:rFonts w:ascii="Times New Roman" w:hAnsi="Times New Roman"/>
          <w:sz w:val="24"/>
          <w:szCs w:val="24"/>
        </w:rPr>
      </w:pPr>
      <w:r w:rsidRPr="00257D5B">
        <w:rPr>
          <w:rFonts w:ascii="Times New Roman" w:hAnsi="Times New Roman"/>
          <w:sz w:val="24"/>
          <w:szCs w:val="24"/>
        </w:rPr>
        <w:t>InterDomain</w:t>
      </w:r>
      <w:r w:rsidR="00257D5B">
        <w:rPr>
          <w:rFonts w:ascii="Times New Roman" w:hAnsi="Times New Roman"/>
          <w:sz w:val="24"/>
          <w:szCs w:val="24"/>
        </w:rPr>
        <w:t xml:space="preserve"> </w:t>
      </w:r>
      <w:r w:rsidRPr="00257D5B">
        <w:rPr>
          <w:rFonts w:ascii="Times New Roman" w:hAnsi="Times New Roman"/>
          <w:sz w:val="24"/>
          <w:szCs w:val="24"/>
        </w:rPr>
        <w:t>Specification :  this file contains i</w:t>
      </w:r>
      <w:r w:rsidR="00341FC7" w:rsidRPr="00257D5B">
        <w:rPr>
          <w:rFonts w:ascii="Times New Roman" w:hAnsi="Times New Roman"/>
          <w:sz w:val="24"/>
          <w:szCs w:val="24"/>
        </w:rPr>
        <w:t xml:space="preserve">nterDomain Roles and its hierarchy </w:t>
      </w:r>
      <w:r w:rsidRPr="00257D5B">
        <w:rPr>
          <w:rFonts w:ascii="Times New Roman" w:hAnsi="Times New Roman"/>
          <w:sz w:val="24"/>
          <w:szCs w:val="24"/>
        </w:rPr>
        <w:t xml:space="preserve"> u</w:t>
      </w:r>
      <w:r w:rsidR="00341FC7" w:rsidRPr="00257D5B">
        <w:rPr>
          <w:rFonts w:ascii="Times New Roman" w:hAnsi="Times New Roman"/>
          <w:sz w:val="24"/>
          <w:szCs w:val="24"/>
        </w:rPr>
        <w:t xml:space="preserve">sers </w:t>
      </w:r>
      <w:r w:rsidR="00341FC7" w:rsidRPr="00257D5B">
        <w:rPr>
          <w:rFonts w:ascii="Times New Roman" w:hAnsi="Times New Roman"/>
          <w:sz w:val="24"/>
          <w:szCs w:val="24"/>
        </w:rPr>
        <w:t>of domain and foreign domain(s)</w:t>
      </w:r>
      <w:r w:rsidRPr="00257D5B">
        <w:rPr>
          <w:rFonts w:ascii="Times New Roman" w:hAnsi="Times New Roman"/>
          <w:sz w:val="24"/>
          <w:szCs w:val="24"/>
        </w:rPr>
        <w:t xml:space="preserve"> d</w:t>
      </w:r>
      <w:r w:rsidR="00341FC7" w:rsidRPr="00257D5B">
        <w:rPr>
          <w:rFonts w:ascii="Times New Roman" w:hAnsi="Times New Roman"/>
          <w:sz w:val="24"/>
          <w:szCs w:val="24"/>
        </w:rPr>
        <w:t>omain Role</w:t>
      </w:r>
      <w:r w:rsidRPr="00257D5B">
        <w:rPr>
          <w:rFonts w:ascii="Times New Roman" w:hAnsi="Times New Roman"/>
          <w:sz w:val="24"/>
          <w:szCs w:val="24"/>
        </w:rPr>
        <w:t>s</w:t>
      </w:r>
      <w:r w:rsidR="00341FC7" w:rsidRPr="00257D5B">
        <w:rPr>
          <w:rFonts w:ascii="Times New Roman" w:hAnsi="Times New Roman"/>
          <w:sz w:val="24"/>
          <w:szCs w:val="24"/>
        </w:rPr>
        <w:t xml:space="preserve"> – Interdomain Role Mapping </w:t>
      </w:r>
    </w:p>
    <w:p w:rsidR="00A2070E" w:rsidRPr="00257D5B" w:rsidRDefault="00A2070E" w:rsidP="00A2070E">
      <w:pPr>
        <w:pStyle w:val="ListeParagraf"/>
        <w:numPr>
          <w:ilvl w:val="0"/>
          <w:numId w:val="31"/>
        </w:numPr>
        <w:rPr>
          <w:rFonts w:ascii="Times New Roman" w:hAnsi="Times New Roman"/>
          <w:sz w:val="24"/>
          <w:szCs w:val="24"/>
        </w:rPr>
      </w:pPr>
      <w:r w:rsidRPr="00257D5B">
        <w:rPr>
          <w:rFonts w:ascii="Times New Roman" w:hAnsi="Times New Roman"/>
          <w:sz w:val="24"/>
          <w:szCs w:val="24"/>
        </w:rPr>
        <w:t>Policy : this file contains d</w:t>
      </w:r>
      <w:r w:rsidR="00341FC7" w:rsidRPr="00257D5B">
        <w:rPr>
          <w:rFonts w:ascii="Times New Roman" w:hAnsi="Times New Roman"/>
          <w:sz w:val="24"/>
          <w:szCs w:val="24"/>
        </w:rPr>
        <w:t xml:space="preserve">omain </w:t>
      </w:r>
      <w:r w:rsidRPr="00257D5B">
        <w:rPr>
          <w:rFonts w:ascii="Times New Roman" w:hAnsi="Times New Roman"/>
          <w:sz w:val="24"/>
          <w:szCs w:val="24"/>
        </w:rPr>
        <w:t>p</w:t>
      </w:r>
      <w:r w:rsidR="00341FC7" w:rsidRPr="00257D5B">
        <w:rPr>
          <w:rFonts w:ascii="Times New Roman" w:hAnsi="Times New Roman"/>
          <w:sz w:val="24"/>
          <w:szCs w:val="24"/>
        </w:rPr>
        <w:t xml:space="preserve">olicies </w:t>
      </w:r>
      <w:r w:rsidRPr="00257D5B">
        <w:rPr>
          <w:rFonts w:ascii="Times New Roman" w:hAnsi="Times New Roman"/>
          <w:sz w:val="24"/>
          <w:szCs w:val="24"/>
        </w:rPr>
        <w:t>i</w:t>
      </w:r>
      <w:r w:rsidR="00341FC7" w:rsidRPr="00257D5B">
        <w:rPr>
          <w:rFonts w:ascii="Times New Roman" w:hAnsi="Times New Roman"/>
          <w:sz w:val="24"/>
          <w:szCs w:val="24"/>
        </w:rPr>
        <w:t>nter</w:t>
      </w:r>
      <w:r w:rsidR="00257D5B">
        <w:rPr>
          <w:rFonts w:ascii="Times New Roman" w:hAnsi="Times New Roman"/>
          <w:sz w:val="24"/>
          <w:szCs w:val="24"/>
        </w:rPr>
        <w:t>d</w:t>
      </w:r>
      <w:r w:rsidR="00341FC7" w:rsidRPr="00257D5B">
        <w:rPr>
          <w:rFonts w:ascii="Times New Roman" w:hAnsi="Times New Roman"/>
          <w:sz w:val="24"/>
          <w:szCs w:val="24"/>
        </w:rPr>
        <w:t xml:space="preserve">omain </w:t>
      </w:r>
      <w:r w:rsidRPr="00257D5B">
        <w:rPr>
          <w:rFonts w:ascii="Times New Roman" w:hAnsi="Times New Roman"/>
          <w:sz w:val="24"/>
          <w:szCs w:val="24"/>
        </w:rPr>
        <w:t>p</w:t>
      </w:r>
      <w:r w:rsidR="00341FC7" w:rsidRPr="00257D5B">
        <w:rPr>
          <w:rFonts w:ascii="Times New Roman" w:hAnsi="Times New Roman"/>
          <w:sz w:val="24"/>
          <w:szCs w:val="24"/>
        </w:rPr>
        <w:t xml:space="preserve">olicies </w:t>
      </w:r>
    </w:p>
    <w:p w:rsidR="00B003B6" w:rsidRPr="00257D5B" w:rsidRDefault="00B003B6" w:rsidP="00B003B6">
      <w:pPr>
        <w:rPr>
          <w:rFonts w:ascii="Times New Roman" w:hAnsi="Times New Roman"/>
          <w:sz w:val="24"/>
          <w:szCs w:val="24"/>
        </w:rPr>
      </w:pPr>
    </w:p>
    <w:p w:rsidR="00B003B6" w:rsidRPr="00257D5B" w:rsidRDefault="00B003B6" w:rsidP="00B003B6">
      <w:pPr>
        <w:rPr>
          <w:rFonts w:ascii="Times New Roman" w:hAnsi="Times New Roman"/>
          <w:sz w:val="24"/>
          <w:szCs w:val="24"/>
        </w:rPr>
      </w:pPr>
      <w:r w:rsidRPr="00257D5B">
        <w:rPr>
          <w:rFonts w:ascii="Times New Roman" w:hAnsi="Times New Roman"/>
          <w:sz w:val="24"/>
          <w:szCs w:val="24"/>
        </w:rPr>
        <w:t>Sample output file named Policy.v :</w:t>
      </w:r>
    </w:p>
    <w:p w:rsidR="00A2070E" w:rsidRPr="00257D5B" w:rsidRDefault="00A2070E" w:rsidP="003C0AFC">
      <w:pPr>
        <w:spacing w:before="0" w:after="0"/>
        <w:rPr>
          <w:rFonts w:ascii="Times New Roman" w:hAnsi="Times New Roman"/>
          <w:i/>
          <w:sz w:val="24"/>
          <w:szCs w:val="24"/>
        </w:rPr>
      </w:pPr>
      <w:r w:rsidRPr="00257D5B">
        <w:rPr>
          <w:rFonts w:ascii="Times New Roman" w:hAnsi="Times New Roman"/>
          <w:i/>
          <w:sz w:val="24"/>
          <w:szCs w:val="24"/>
        </w:rPr>
        <w:t xml:space="preserve">Definition AUTH : Authorisation_Policy := </w:t>
      </w:r>
    </w:p>
    <w:p w:rsidR="00A2070E" w:rsidRPr="00257D5B" w:rsidRDefault="00A2070E" w:rsidP="003C0AFC">
      <w:pPr>
        <w:spacing w:before="0" w:after="0"/>
        <w:rPr>
          <w:rFonts w:ascii="Times New Roman" w:hAnsi="Times New Roman"/>
          <w:i/>
          <w:sz w:val="24"/>
          <w:szCs w:val="24"/>
        </w:rPr>
      </w:pPr>
      <w:r w:rsidRPr="00257D5B">
        <w:rPr>
          <w:rFonts w:ascii="Times New Roman" w:hAnsi="Times New Roman"/>
          <w:i/>
          <w:sz w:val="24"/>
          <w:szCs w:val="24"/>
        </w:rPr>
        <w:t>(libObj1</w:t>
      </w:r>
      <w:r w:rsidR="00257D5B" w:rsidRPr="00257D5B">
        <w:rPr>
          <w:rFonts w:ascii="Times New Roman" w:hAnsi="Times New Roman"/>
          <w:i/>
          <w:sz w:val="24"/>
          <w:szCs w:val="24"/>
        </w:rPr>
        <w:t>, Guest</w:t>
      </w:r>
      <w:r w:rsidRPr="00257D5B">
        <w:rPr>
          <w:rFonts w:ascii="Times New Roman" w:hAnsi="Times New Roman"/>
          <w:i/>
          <w:sz w:val="24"/>
          <w:szCs w:val="24"/>
        </w:rPr>
        <w:t xml:space="preserve"> (Signed_Action plus read))::</w:t>
      </w:r>
    </w:p>
    <w:p w:rsidR="00A2070E" w:rsidRPr="00257D5B" w:rsidRDefault="00A2070E" w:rsidP="003C0AFC">
      <w:pPr>
        <w:spacing w:before="0" w:after="0"/>
        <w:rPr>
          <w:rFonts w:ascii="Times New Roman" w:hAnsi="Times New Roman"/>
          <w:i/>
          <w:sz w:val="24"/>
          <w:szCs w:val="24"/>
        </w:rPr>
      </w:pPr>
      <w:r w:rsidRPr="00257D5B">
        <w:rPr>
          <w:rFonts w:ascii="Times New Roman" w:hAnsi="Times New Roman"/>
          <w:i/>
          <w:sz w:val="24"/>
          <w:szCs w:val="24"/>
        </w:rPr>
        <w:t>(libObj1</w:t>
      </w:r>
      <w:r w:rsidR="00257D5B" w:rsidRPr="00257D5B">
        <w:rPr>
          <w:rFonts w:ascii="Times New Roman" w:hAnsi="Times New Roman"/>
          <w:i/>
          <w:sz w:val="24"/>
          <w:szCs w:val="24"/>
        </w:rPr>
        <w:t>, Remote</w:t>
      </w:r>
      <w:r w:rsidRPr="00257D5B">
        <w:rPr>
          <w:rFonts w:ascii="Times New Roman" w:hAnsi="Times New Roman"/>
          <w:i/>
          <w:sz w:val="24"/>
          <w:szCs w:val="24"/>
        </w:rPr>
        <w:t>_Admin (Signed_Action plus read))::</w:t>
      </w:r>
    </w:p>
    <w:p w:rsidR="00A2070E" w:rsidRPr="00257D5B" w:rsidRDefault="00A2070E" w:rsidP="003C0AFC">
      <w:pPr>
        <w:spacing w:before="0" w:after="0"/>
        <w:rPr>
          <w:rFonts w:ascii="Times New Roman" w:hAnsi="Times New Roman"/>
          <w:i/>
          <w:sz w:val="24"/>
          <w:szCs w:val="24"/>
        </w:rPr>
      </w:pPr>
      <w:r w:rsidRPr="00257D5B">
        <w:rPr>
          <w:rFonts w:ascii="Times New Roman" w:hAnsi="Times New Roman"/>
          <w:i/>
          <w:sz w:val="24"/>
          <w:szCs w:val="24"/>
        </w:rPr>
        <w:t>(libObj1</w:t>
      </w:r>
      <w:r w:rsidR="00257D5B" w:rsidRPr="00257D5B">
        <w:rPr>
          <w:rFonts w:ascii="Times New Roman" w:hAnsi="Times New Roman"/>
          <w:i/>
          <w:sz w:val="24"/>
          <w:szCs w:val="24"/>
        </w:rPr>
        <w:t>, Remote</w:t>
      </w:r>
      <w:r w:rsidRPr="00257D5B">
        <w:rPr>
          <w:rFonts w:ascii="Times New Roman" w:hAnsi="Times New Roman"/>
          <w:i/>
          <w:sz w:val="24"/>
          <w:szCs w:val="24"/>
        </w:rPr>
        <w:t>_Admin (Signed_Action plus write))::</w:t>
      </w:r>
    </w:p>
    <w:p w:rsidR="00A2070E" w:rsidRPr="00257D5B" w:rsidRDefault="00A2070E" w:rsidP="003C0AFC">
      <w:pPr>
        <w:spacing w:before="0" w:after="0"/>
        <w:rPr>
          <w:rFonts w:ascii="Times New Roman" w:hAnsi="Times New Roman"/>
          <w:i/>
          <w:sz w:val="24"/>
          <w:szCs w:val="24"/>
        </w:rPr>
      </w:pPr>
      <w:r w:rsidRPr="00257D5B">
        <w:rPr>
          <w:rFonts w:ascii="Times New Roman" w:hAnsi="Times New Roman"/>
          <w:i/>
          <w:sz w:val="24"/>
          <w:szCs w:val="24"/>
        </w:rPr>
        <w:t>(libObj1</w:t>
      </w:r>
      <w:r w:rsidR="00257D5B" w:rsidRPr="00257D5B">
        <w:rPr>
          <w:rFonts w:ascii="Times New Roman" w:hAnsi="Times New Roman"/>
          <w:i/>
          <w:sz w:val="24"/>
          <w:szCs w:val="24"/>
        </w:rPr>
        <w:t>, Joint</w:t>
      </w:r>
      <w:r w:rsidRPr="00257D5B">
        <w:rPr>
          <w:rFonts w:ascii="Times New Roman" w:hAnsi="Times New Roman"/>
          <w:i/>
          <w:sz w:val="24"/>
          <w:szCs w:val="24"/>
        </w:rPr>
        <w:t>_Project (Signed_Action plus write))::</w:t>
      </w:r>
    </w:p>
    <w:p w:rsidR="00A2070E" w:rsidRPr="00257D5B" w:rsidRDefault="00A2070E" w:rsidP="003C0AFC">
      <w:pPr>
        <w:spacing w:before="0" w:after="0"/>
        <w:rPr>
          <w:rFonts w:ascii="Times New Roman" w:hAnsi="Times New Roman"/>
          <w:i/>
          <w:sz w:val="24"/>
          <w:szCs w:val="24"/>
        </w:rPr>
      </w:pPr>
      <w:r w:rsidRPr="00257D5B">
        <w:rPr>
          <w:rFonts w:ascii="Times New Roman" w:hAnsi="Times New Roman"/>
          <w:i/>
          <w:sz w:val="24"/>
          <w:szCs w:val="24"/>
        </w:rPr>
        <w:t>nil.</w:t>
      </w:r>
    </w:p>
    <w:p w:rsidR="003C0AFC" w:rsidRPr="00257D5B" w:rsidRDefault="003C0AFC" w:rsidP="003C0AFC">
      <w:pPr>
        <w:spacing w:before="0" w:after="0"/>
        <w:rPr>
          <w:rFonts w:ascii="Times New Roman" w:hAnsi="Times New Roman"/>
          <w:i/>
          <w:sz w:val="24"/>
          <w:szCs w:val="24"/>
        </w:rPr>
      </w:pPr>
    </w:p>
    <w:p w:rsidR="003C0AFC" w:rsidRPr="00257D5B" w:rsidRDefault="003C0AFC" w:rsidP="003C0AFC">
      <w:pPr>
        <w:spacing w:before="0" w:after="0"/>
        <w:rPr>
          <w:rFonts w:ascii="Times New Roman" w:hAnsi="Times New Roman"/>
          <w:sz w:val="24"/>
          <w:szCs w:val="24"/>
        </w:rPr>
      </w:pPr>
    </w:p>
    <w:p w:rsidR="00A2070E" w:rsidRPr="00B003B6" w:rsidRDefault="00A2070E" w:rsidP="003C0AFC">
      <w:pPr>
        <w:spacing w:before="0" w:after="0"/>
        <w:rPr>
          <w:rFonts w:ascii="Times New Roman" w:hAnsi="Times New Roman"/>
        </w:rPr>
      </w:pPr>
    </w:p>
    <w:p w:rsidR="003C0AFC" w:rsidRDefault="002612B1" w:rsidP="002612B1">
      <w:pPr>
        <w:pStyle w:val="Balk1"/>
      </w:pPr>
      <w:r>
        <w:t>References</w:t>
      </w:r>
    </w:p>
    <w:p w:rsidR="002612B1" w:rsidRPr="002612B1" w:rsidRDefault="002612B1" w:rsidP="002612B1">
      <w:r>
        <w:t>1.</w:t>
      </w:r>
      <w:r w:rsidRPr="002612B1">
        <w:rPr>
          <w:rStyle w:val="Balk1Char"/>
          <w:rFonts w:ascii="Arial" w:hAnsi="Arial" w:cs="Arial"/>
          <w:color w:val="222222"/>
          <w:sz w:val="20"/>
          <w:szCs w:val="20"/>
        </w:rPr>
        <w:t xml:space="preserve"> </w:t>
      </w:r>
      <w:r>
        <w:rPr>
          <w:rStyle w:val="apple-style-span"/>
          <w:rFonts w:ascii="Arial" w:hAnsi="Arial" w:cs="Arial"/>
          <w:color w:val="222222"/>
        </w:rPr>
        <w:t>Model Checking of Location and Mobility</w:t>
      </w:r>
      <w:r w:rsidR="002E2581">
        <w:rPr>
          <w:rStyle w:val="apple-style-span"/>
          <w:rFonts w:ascii="Arial" w:hAnsi="Arial" w:cs="Arial"/>
          <w:color w:val="222222"/>
        </w:rPr>
        <w:t xml:space="preserve"> Related Security Policy Specifi</w:t>
      </w:r>
      <w:r>
        <w:rPr>
          <w:rStyle w:val="apple-style-span"/>
          <w:rFonts w:ascii="Arial" w:hAnsi="Arial" w:cs="Arial"/>
          <w:color w:val="222222"/>
        </w:rPr>
        <w:t>cations in Ambient</w:t>
      </w:r>
      <w:r>
        <w:rPr>
          <w:rFonts w:ascii="Arial" w:hAnsi="Arial" w:cs="Arial"/>
          <w:color w:val="222222"/>
        </w:rPr>
        <w:br/>
      </w:r>
      <w:r>
        <w:rPr>
          <w:rStyle w:val="apple-style-span"/>
          <w:rFonts w:ascii="Arial" w:hAnsi="Arial" w:cs="Arial"/>
          <w:color w:val="222222"/>
        </w:rPr>
        <w:t>Calculus", Unal, D., Akar, O., Caglayan, M.U., The Proceedings of the</w:t>
      </w:r>
      <w:r w:rsidR="002E2581">
        <w:rPr>
          <w:rStyle w:val="apple-style-span"/>
          <w:rFonts w:ascii="Arial" w:hAnsi="Arial" w:cs="Arial"/>
          <w:color w:val="222222"/>
        </w:rPr>
        <w:t xml:space="preserve"> </w:t>
      </w:r>
      <w:r>
        <w:rPr>
          <w:rStyle w:val="apple-style-span"/>
          <w:rFonts w:ascii="Arial" w:hAnsi="Arial" w:cs="Arial"/>
          <w:color w:val="222222"/>
        </w:rPr>
        <w:t>International Conference MMM-ACNS-2010, "Lecture Notes in Computer</w:t>
      </w:r>
      <w:r w:rsidR="002E2581">
        <w:rPr>
          <w:rStyle w:val="apple-style-span"/>
          <w:rFonts w:ascii="Arial" w:hAnsi="Arial" w:cs="Arial"/>
          <w:color w:val="222222"/>
        </w:rPr>
        <w:t xml:space="preserve"> </w:t>
      </w:r>
      <w:r>
        <w:rPr>
          <w:rStyle w:val="apple-style-span"/>
          <w:rFonts w:ascii="Arial" w:hAnsi="Arial" w:cs="Arial"/>
          <w:color w:val="222222"/>
        </w:rPr>
        <w:t>Science" (LNCS)</w:t>
      </w:r>
      <w:r w:rsidR="00257D5B">
        <w:rPr>
          <w:rStyle w:val="apple-style-span"/>
          <w:rFonts w:ascii="Arial" w:hAnsi="Arial" w:cs="Arial"/>
          <w:color w:val="222222"/>
        </w:rPr>
        <w:t>, Volume</w:t>
      </w:r>
      <w:r>
        <w:rPr>
          <w:rStyle w:val="apple-style-span"/>
          <w:rFonts w:ascii="Arial" w:hAnsi="Arial" w:cs="Arial"/>
          <w:color w:val="222222"/>
        </w:rPr>
        <w:t xml:space="preserve"> # 6258, Springer.</w:t>
      </w:r>
    </w:p>
    <w:p w:rsidR="002612B1" w:rsidRPr="002E2581" w:rsidRDefault="002E2581" w:rsidP="002612B1">
      <w:pPr>
        <w:autoSpaceDE w:val="0"/>
        <w:autoSpaceDN w:val="0"/>
        <w:adjustRightInd w:val="0"/>
        <w:spacing w:before="0" w:after="0" w:line="240" w:lineRule="auto"/>
        <w:rPr>
          <w:rFonts w:ascii="Times New Roman" w:eastAsia="Calibri" w:hAnsi="Times New Roman"/>
          <w:sz w:val="22"/>
          <w:szCs w:val="22"/>
          <w:lang w:eastAsia="tr-TR" w:bidi="ar-SA"/>
        </w:rPr>
      </w:pPr>
      <w:r>
        <w:rPr>
          <w:rFonts w:ascii="Times New Roman" w:eastAsia="Calibri" w:hAnsi="Times New Roman"/>
          <w:sz w:val="22"/>
          <w:szCs w:val="22"/>
          <w:lang w:eastAsia="tr-TR" w:bidi="ar-SA"/>
        </w:rPr>
        <w:lastRenderedPageBreak/>
        <w:t>2</w:t>
      </w:r>
      <w:r w:rsidR="002612B1" w:rsidRPr="002E2581">
        <w:rPr>
          <w:rFonts w:ascii="Times New Roman" w:eastAsia="Calibri" w:hAnsi="Times New Roman"/>
          <w:sz w:val="22"/>
          <w:szCs w:val="22"/>
          <w:lang w:eastAsia="tr-TR" w:bidi="ar-SA"/>
        </w:rPr>
        <w:t>. Cardelli, L., Gordon, A.D.: Anytime, anywhere: modal logics for mobile ambients.</w:t>
      </w:r>
    </w:p>
    <w:p w:rsidR="002612B1" w:rsidRPr="002E2581" w:rsidRDefault="002612B1" w:rsidP="002612B1">
      <w:pPr>
        <w:autoSpaceDE w:val="0"/>
        <w:autoSpaceDN w:val="0"/>
        <w:adjustRightInd w:val="0"/>
        <w:spacing w:before="0" w:after="0" w:line="240" w:lineRule="auto"/>
        <w:rPr>
          <w:rFonts w:ascii="Times New Roman" w:eastAsia="Calibri" w:hAnsi="Times New Roman"/>
          <w:sz w:val="22"/>
          <w:szCs w:val="22"/>
          <w:lang w:eastAsia="tr-TR" w:bidi="ar-SA"/>
        </w:rPr>
      </w:pPr>
      <w:r w:rsidRPr="002E2581">
        <w:rPr>
          <w:rFonts w:ascii="Times New Roman" w:eastAsia="Calibri" w:hAnsi="Times New Roman"/>
          <w:sz w:val="22"/>
          <w:szCs w:val="22"/>
          <w:lang w:eastAsia="tr-TR" w:bidi="ar-SA"/>
        </w:rPr>
        <w:t>Proceedings of the 27th ACM SIGPLAN-SIGACT symposium on Principles of</w:t>
      </w:r>
      <w:r w:rsidR="002E2581">
        <w:rPr>
          <w:rFonts w:ascii="Times New Roman" w:eastAsia="Calibri" w:hAnsi="Times New Roman"/>
          <w:sz w:val="22"/>
          <w:szCs w:val="22"/>
          <w:lang w:eastAsia="tr-TR" w:bidi="ar-SA"/>
        </w:rPr>
        <w:t xml:space="preserve"> </w:t>
      </w:r>
      <w:r w:rsidRPr="002E2581">
        <w:rPr>
          <w:rFonts w:ascii="Times New Roman" w:eastAsia="Calibri" w:hAnsi="Times New Roman"/>
          <w:sz w:val="22"/>
          <w:szCs w:val="22"/>
          <w:lang w:eastAsia="tr-TR" w:bidi="ar-SA"/>
        </w:rPr>
        <w:t>programming languages - POPL '00 pp. 365_377 (2000)</w:t>
      </w:r>
    </w:p>
    <w:p w:rsidR="002612B1" w:rsidRPr="002E2581" w:rsidRDefault="002E2581" w:rsidP="002E2581">
      <w:pPr>
        <w:autoSpaceDE w:val="0"/>
        <w:autoSpaceDN w:val="0"/>
        <w:adjustRightInd w:val="0"/>
        <w:spacing w:before="0" w:after="0" w:line="240" w:lineRule="auto"/>
        <w:rPr>
          <w:rFonts w:ascii="Times New Roman" w:hAnsi="Times New Roman"/>
          <w:sz w:val="22"/>
          <w:szCs w:val="22"/>
        </w:rPr>
      </w:pPr>
      <w:r>
        <w:rPr>
          <w:rFonts w:ascii="Times New Roman" w:eastAsia="Calibri" w:hAnsi="Times New Roman"/>
          <w:sz w:val="22"/>
          <w:szCs w:val="22"/>
          <w:lang w:eastAsia="tr-TR" w:bidi="ar-SA"/>
        </w:rPr>
        <w:t>3</w:t>
      </w:r>
      <w:r w:rsidR="002612B1" w:rsidRPr="002E2581">
        <w:rPr>
          <w:rFonts w:ascii="Times New Roman" w:eastAsia="Calibri" w:hAnsi="Times New Roman"/>
          <w:sz w:val="22"/>
          <w:szCs w:val="22"/>
          <w:lang w:eastAsia="tr-TR" w:bidi="ar-SA"/>
        </w:rPr>
        <w:t>. Cardelli, L., Gordon, A.D.: Mobile ambients. Theoretical Computer Science 240(1),</w:t>
      </w:r>
      <w:r>
        <w:rPr>
          <w:rFonts w:ascii="Times New Roman" w:eastAsia="Calibri" w:hAnsi="Times New Roman"/>
          <w:sz w:val="22"/>
          <w:szCs w:val="22"/>
          <w:lang w:eastAsia="tr-TR" w:bidi="ar-SA"/>
        </w:rPr>
        <w:t xml:space="preserve"> </w:t>
      </w:r>
      <w:r w:rsidR="002612B1" w:rsidRPr="002E2581">
        <w:rPr>
          <w:rFonts w:ascii="Times New Roman" w:eastAsia="Calibri" w:hAnsi="Times New Roman"/>
          <w:sz w:val="22"/>
          <w:szCs w:val="22"/>
          <w:lang w:eastAsia="tr-TR" w:bidi="ar-SA"/>
        </w:rPr>
        <w:t>177_213 (Jun 2000)</w:t>
      </w:r>
    </w:p>
    <w:sectPr w:rsidR="002612B1" w:rsidRPr="002E2581" w:rsidSect="003173AC">
      <w:headerReference w:type="default" r:id="rId26"/>
      <w:footerReference w:type="default" r:id="rId2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1FC7" w:rsidRDefault="00341FC7" w:rsidP="00B003B6">
      <w:pPr>
        <w:spacing w:before="0" w:after="0" w:line="240" w:lineRule="auto"/>
      </w:pPr>
      <w:r>
        <w:separator/>
      </w:r>
    </w:p>
  </w:endnote>
  <w:endnote w:type="continuationSeparator" w:id="1">
    <w:p w:rsidR="00341FC7" w:rsidRDefault="00341FC7" w:rsidP="00B003B6">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3B6" w:rsidRDefault="00B003B6">
    <w:pPr>
      <w:pStyle w:val="Altbilgi"/>
      <w:pBdr>
        <w:top w:val="thinThickSmallGap" w:sz="24" w:space="1" w:color="622423" w:themeColor="accent2" w:themeShade="7F"/>
      </w:pBdr>
      <w:rPr>
        <w:rFonts w:asciiTheme="majorHAnsi" w:hAnsiTheme="majorHAnsi"/>
      </w:rPr>
    </w:pPr>
    <w:r>
      <w:rPr>
        <w:rFonts w:asciiTheme="majorHAnsi" w:hAnsiTheme="majorHAnsi"/>
      </w:rPr>
      <w:t>Engin Arslan</w:t>
    </w:r>
    <w:r>
      <w:rPr>
        <w:rFonts w:asciiTheme="majorHAnsi" w:hAnsiTheme="majorHAnsi"/>
      </w:rPr>
      <w:ptab w:relativeTo="margin" w:alignment="right" w:leader="none"/>
    </w:r>
    <w:r>
      <w:rPr>
        <w:rFonts w:asciiTheme="majorHAnsi" w:hAnsiTheme="majorHAnsi"/>
      </w:rPr>
      <w:t xml:space="preserve">Sayfa </w:t>
    </w:r>
    <w:fldSimple w:instr=" PAGE   \* MERGEFORMAT ">
      <w:r w:rsidR="00C413CC" w:rsidRPr="00C413CC">
        <w:rPr>
          <w:rFonts w:asciiTheme="majorHAnsi" w:hAnsiTheme="majorHAnsi"/>
          <w:noProof/>
        </w:rPr>
        <w:t>4</w:t>
      </w:r>
    </w:fldSimple>
  </w:p>
  <w:p w:rsidR="00B003B6" w:rsidRDefault="00B003B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1FC7" w:rsidRDefault="00341FC7" w:rsidP="00B003B6">
      <w:pPr>
        <w:spacing w:before="0" w:after="0" w:line="240" w:lineRule="auto"/>
      </w:pPr>
      <w:r>
        <w:separator/>
      </w:r>
    </w:p>
  </w:footnote>
  <w:footnote w:type="continuationSeparator" w:id="1">
    <w:p w:rsidR="00341FC7" w:rsidRDefault="00341FC7" w:rsidP="00B003B6">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Başlık"/>
      <w:id w:val="77738743"/>
      <w:placeholder>
        <w:docPart w:val="5E6BC817573F43718C6209F9C91F00FE"/>
      </w:placeholder>
      <w:dataBinding w:prefixMappings="xmlns:ns0='http://schemas.openxmlformats.org/package/2006/metadata/core-properties' xmlns:ns1='http://purl.org/dc/elements/1.1/'" w:xpath="/ns0:coreProperties[1]/ns1:title[1]" w:storeItemID="{6C3C8BC8-F283-45AE-878A-BAB7291924A1}"/>
      <w:text/>
    </w:sdtPr>
    <w:sdtContent>
      <w:p w:rsidR="00B003B6" w:rsidRDefault="00B003B6">
        <w:pPr>
          <w:pStyle w:val="stbilgi"/>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Senior Project Report</w:t>
        </w:r>
      </w:p>
    </w:sdtContent>
  </w:sdt>
  <w:p w:rsidR="00B003B6" w:rsidRDefault="00B003B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34E0B"/>
    <w:multiLevelType w:val="hybridMultilevel"/>
    <w:tmpl w:val="5F2CA41C"/>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034061FC"/>
    <w:multiLevelType w:val="hybridMultilevel"/>
    <w:tmpl w:val="B3FC3984"/>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5DF6F4E"/>
    <w:multiLevelType w:val="hybridMultilevel"/>
    <w:tmpl w:val="A792002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460514"/>
    <w:multiLevelType w:val="hybridMultilevel"/>
    <w:tmpl w:val="D42E863E"/>
    <w:lvl w:ilvl="0" w:tplc="50AAD9B6">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DCE4975"/>
    <w:multiLevelType w:val="hybridMultilevel"/>
    <w:tmpl w:val="B61CD60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26C5B95"/>
    <w:multiLevelType w:val="hybridMultilevel"/>
    <w:tmpl w:val="35DE14BC"/>
    <w:lvl w:ilvl="0" w:tplc="B48E2B28">
      <w:start w:val="1"/>
      <w:numFmt w:val="bullet"/>
      <w:lvlText w:val=""/>
      <w:lvlJc w:val="left"/>
      <w:pPr>
        <w:tabs>
          <w:tab w:val="num" w:pos="720"/>
        </w:tabs>
        <w:ind w:left="720" w:hanging="360"/>
      </w:pPr>
      <w:rPr>
        <w:rFonts w:ascii="Wingdings" w:hAnsi="Wingdings" w:hint="default"/>
      </w:rPr>
    </w:lvl>
    <w:lvl w:ilvl="1" w:tplc="136EB91A">
      <w:start w:val="1468"/>
      <w:numFmt w:val="bullet"/>
      <w:lvlText w:val=""/>
      <w:lvlJc w:val="left"/>
      <w:pPr>
        <w:tabs>
          <w:tab w:val="num" w:pos="1440"/>
        </w:tabs>
        <w:ind w:left="1440" w:hanging="360"/>
      </w:pPr>
      <w:rPr>
        <w:rFonts w:ascii="Wingdings" w:hAnsi="Wingdings" w:hint="default"/>
      </w:rPr>
    </w:lvl>
    <w:lvl w:ilvl="2" w:tplc="C6A2AFF6" w:tentative="1">
      <w:start w:val="1"/>
      <w:numFmt w:val="bullet"/>
      <w:lvlText w:val=""/>
      <w:lvlJc w:val="left"/>
      <w:pPr>
        <w:tabs>
          <w:tab w:val="num" w:pos="2160"/>
        </w:tabs>
        <w:ind w:left="2160" w:hanging="360"/>
      </w:pPr>
      <w:rPr>
        <w:rFonts w:ascii="Wingdings" w:hAnsi="Wingdings" w:hint="default"/>
      </w:rPr>
    </w:lvl>
    <w:lvl w:ilvl="3" w:tplc="1ACA02EE" w:tentative="1">
      <w:start w:val="1"/>
      <w:numFmt w:val="bullet"/>
      <w:lvlText w:val=""/>
      <w:lvlJc w:val="left"/>
      <w:pPr>
        <w:tabs>
          <w:tab w:val="num" w:pos="2880"/>
        </w:tabs>
        <w:ind w:left="2880" w:hanging="360"/>
      </w:pPr>
      <w:rPr>
        <w:rFonts w:ascii="Wingdings" w:hAnsi="Wingdings" w:hint="default"/>
      </w:rPr>
    </w:lvl>
    <w:lvl w:ilvl="4" w:tplc="BA1AEA9E" w:tentative="1">
      <w:start w:val="1"/>
      <w:numFmt w:val="bullet"/>
      <w:lvlText w:val=""/>
      <w:lvlJc w:val="left"/>
      <w:pPr>
        <w:tabs>
          <w:tab w:val="num" w:pos="3600"/>
        </w:tabs>
        <w:ind w:left="3600" w:hanging="360"/>
      </w:pPr>
      <w:rPr>
        <w:rFonts w:ascii="Wingdings" w:hAnsi="Wingdings" w:hint="default"/>
      </w:rPr>
    </w:lvl>
    <w:lvl w:ilvl="5" w:tplc="6D5A9836" w:tentative="1">
      <w:start w:val="1"/>
      <w:numFmt w:val="bullet"/>
      <w:lvlText w:val=""/>
      <w:lvlJc w:val="left"/>
      <w:pPr>
        <w:tabs>
          <w:tab w:val="num" w:pos="4320"/>
        </w:tabs>
        <w:ind w:left="4320" w:hanging="360"/>
      </w:pPr>
      <w:rPr>
        <w:rFonts w:ascii="Wingdings" w:hAnsi="Wingdings" w:hint="default"/>
      </w:rPr>
    </w:lvl>
    <w:lvl w:ilvl="6" w:tplc="FD820A2C" w:tentative="1">
      <w:start w:val="1"/>
      <w:numFmt w:val="bullet"/>
      <w:lvlText w:val=""/>
      <w:lvlJc w:val="left"/>
      <w:pPr>
        <w:tabs>
          <w:tab w:val="num" w:pos="5040"/>
        </w:tabs>
        <w:ind w:left="5040" w:hanging="360"/>
      </w:pPr>
      <w:rPr>
        <w:rFonts w:ascii="Wingdings" w:hAnsi="Wingdings" w:hint="default"/>
      </w:rPr>
    </w:lvl>
    <w:lvl w:ilvl="7" w:tplc="992CDD0C" w:tentative="1">
      <w:start w:val="1"/>
      <w:numFmt w:val="bullet"/>
      <w:lvlText w:val=""/>
      <w:lvlJc w:val="left"/>
      <w:pPr>
        <w:tabs>
          <w:tab w:val="num" w:pos="5760"/>
        </w:tabs>
        <w:ind w:left="5760" w:hanging="360"/>
      </w:pPr>
      <w:rPr>
        <w:rFonts w:ascii="Wingdings" w:hAnsi="Wingdings" w:hint="default"/>
      </w:rPr>
    </w:lvl>
    <w:lvl w:ilvl="8" w:tplc="C6F436EC" w:tentative="1">
      <w:start w:val="1"/>
      <w:numFmt w:val="bullet"/>
      <w:lvlText w:val=""/>
      <w:lvlJc w:val="left"/>
      <w:pPr>
        <w:tabs>
          <w:tab w:val="num" w:pos="6480"/>
        </w:tabs>
        <w:ind w:left="6480" w:hanging="360"/>
      </w:pPr>
      <w:rPr>
        <w:rFonts w:ascii="Wingdings" w:hAnsi="Wingdings" w:hint="default"/>
      </w:rPr>
    </w:lvl>
  </w:abstractNum>
  <w:abstractNum w:abstractNumId="6">
    <w:nsid w:val="1330489E"/>
    <w:multiLevelType w:val="hybridMultilevel"/>
    <w:tmpl w:val="1AAA375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40668E5"/>
    <w:multiLevelType w:val="hybridMultilevel"/>
    <w:tmpl w:val="D82A5A46"/>
    <w:lvl w:ilvl="0" w:tplc="4D80B9A2">
      <w:start w:val="1"/>
      <w:numFmt w:val="lowerRoman"/>
      <w:lvlText w:val="%1."/>
      <w:lvlJc w:val="left"/>
      <w:pPr>
        <w:tabs>
          <w:tab w:val="num" w:pos="1667"/>
        </w:tabs>
        <w:ind w:left="1667"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BAA0F42"/>
    <w:multiLevelType w:val="hybridMultilevel"/>
    <w:tmpl w:val="02FCE9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1CC579B4"/>
    <w:multiLevelType w:val="hybridMultilevel"/>
    <w:tmpl w:val="D1A09F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DB3159F"/>
    <w:multiLevelType w:val="hybridMultilevel"/>
    <w:tmpl w:val="F3F6B3AE"/>
    <w:lvl w:ilvl="0" w:tplc="1B087C1A">
      <w:start w:val="1"/>
      <w:numFmt w:val="decimal"/>
      <w:lvlText w:val="%1-"/>
      <w:lvlJc w:val="left"/>
      <w:pPr>
        <w:ind w:left="360" w:hanging="360"/>
      </w:pPr>
      <w:rPr>
        <w:rFonts w:hint="default"/>
        <w:b/>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11">
    <w:nsid w:val="1E2B0BB1"/>
    <w:multiLevelType w:val="hybridMultilevel"/>
    <w:tmpl w:val="83CE0A2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226251B7"/>
    <w:multiLevelType w:val="multilevel"/>
    <w:tmpl w:val="FA80B22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3617869"/>
    <w:multiLevelType w:val="hybridMultilevel"/>
    <w:tmpl w:val="5C9E875C"/>
    <w:lvl w:ilvl="0" w:tplc="702A54A2">
      <w:start w:val="1"/>
      <w:numFmt w:val="bullet"/>
      <w:lvlText w:val=""/>
      <w:lvlJc w:val="left"/>
      <w:pPr>
        <w:tabs>
          <w:tab w:val="num" w:pos="720"/>
        </w:tabs>
        <w:ind w:left="720" w:hanging="360"/>
      </w:pPr>
      <w:rPr>
        <w:rFonts w:ascii="Wingdings" w:hAnsi="Wingdings" w:hint="default"/>
      </w:rPr>
    </w:lvl>
    <w:lvl w:ilvl="1" w:tplc="607AC59C">
      <w:start w:val="1546"/>
      <w:numFmt w:val="bullet"/>
      <w:lvlText w:val=""/>
      <w:lvlJc w:val="left"/>
      <w:pPr>
        <w:tabs>
          <w:tab w:val="num" w:pos="1440"/>
        </w:tabs>
        <w:ind w:left="1440" w:hanging="360"/>
      </w:pPr>
      <w:rPr>
        <w:rFonts w:ascii="Wingdings" w:hAnsi="Wingdings" w:hint="default"/>
      </w:rPr>
    </w:lvl>
    <w:lvl w:ilvl="2" w:tplc="6E7E3A0C" w:tentative="1">
      <w:start w:val="1"/>
      <w:numFmt w:val="bullet"/>
      <w:lvlText w:val=""/>
      <w:lvlJc w:val="left"/>
      <w:pPr>
        <w:tabs>
          <w:tab w:val="num" w:pos="2160"/>
        </w:tabs>
        <w:ind w:left="2160" w:hanging="360"/>
      </w:pPr>
      <w:rPr>
        <w:rFonts w:ascii="Wingdings" w:hAnsi="Wingdings" w:hint="default"/>
      </w:rPr>
    </w:lvl>
    <w:lvl w:ilvl="3" w:tplc="63D20920" w:tentative="1">
      <w:start w:val="1"/>
      <w:numFmt w:val="bullet"/>
      <w:lvlText w:val=""/>
      <w:lvlJc w:val="left"/>
      <w:pPr>
        <w:tabs>
          <w:tab w:val="num" w:pos="2880"/>
        </w:tabs>
        <w:ind w:left="2880" w:hanging="360"/>
      </w:pPr>
      <w:rPr>
        <w:rFonts w:ascii="Wingdings" w:hAnsi="Wingdings" w:hint="default"/>
      </w:rPr>
    </w:lvl>
    <w:lvl w:ilvl="4" w:tplc="7384EF2C" w:tentative="1">
      <w:start w:val="1"/>
      <w:numFmt w:val="bullet"/>
      <w:lvlText w:val=""/>
      <w:lvlJc w:val="left"/>
      <w:pPr>
        <w:tabs>
          <w:tab w:val="num" w:pos="3600"/>
        </w:tabs>
        <w:ind w:left="3600" w:hanging="360"/>
      </w:pPr>
      <w:rPr>
        <w:rFonts w:ascii="Wingdings" w:hAnsi="Wingdings" w:hint="default"/>
      </w:rPr>
    </w:lvl>
    <w:lvl w:ilvl="5" w:tplc="FA02C990" w:tentative="1">
      <w:start w:val="1"/>
      <w:numFmt w:val="bullet"/>
      <w:lvlText w:val=""/>
      <w:lvlJc w:val="left"/>
      <w:pPr>
        <w:tabs>
          <w:tab w:val="num" w:pos="4320"/>
        </w:tabs>
        <w:ind w:left="4320" w:hanging="360"/>
      </w:pPr>
      <w:rPr>
        <w:rFonts w:ascii="Wingdings" w:hAnsi="Wingdings" w:hint="default"/>
      </w:rPr>
    </w:lvl>
    <w:lvl w:ilvl="6" w:tplc="22822BB2" w:tentative="1">
      <w:start w:val="1"/>
      <w:numFmt w:val="bullet"/>
      <w:lvlText w:val=""/>
      <w:lvlJc w:val="left"/>
      <w:pPr>
        <w:tabs>
          <w:tab w:val="num" w:pos="5040"/>
        </w:tabs>
        <w:ind w:left="5040" w:hanging="360"/>
      </w:pPr>
      <w:rPr>
        <w:rFonts w:ascii="Wingdings" w:hAnsi="Wingdings" w:hint="default"/>
      </w:rPr>
    </w:lvl>
    <w:lvl w:ilvl="7" w:tplc="90FEEA80" w:tentative="1">
      <w:start w:val="1"/>
      <w:numFmt w:val="bullet"/>
      <w:lvlText w:val=""/>
      <w:lvlJc w:val="left"/>
      <w:pPr>
        <w:tabs>
          <w:tab w:val="num" w:pos="5760"/>
        </w:tabs>
        <w:ind w:left="5760" w:hanging="360"/>
      </w:pPr>
      <w:rPr>
        <w:rFonts w:ascii="Wingdings" w:hAnsi="Wingdings" w:hint="default"/>
      </w:rPr>
    </w:lvl>
    <w:lvl w:ilvl="8" w:tplc="DA1843BA" w:tentative="1">
      <w:start w:val="1"/>
      <w:numFmt w:val="bullet"/>
      <w:lvlText w:val=""/>
      <w:lvlJc w:val="left"/>
      <w:pPr>
        <w:tabs>
          <w:tab w:val="num" w:pos="6480"/>
        </w:tabs>
        <w:ind w:left="6480" w:hanging="360"/>
      </w:pPr>
      <w:rPr>
        <w:rFonts w:ascii="Wingdings" w:hAnsi="Wingdings" w:hint="default"/>
      </w:rPr>
    </w:lvl>
  </w:abstractNum>
  <w:abstractNum w:abstractNumId="14">
    <w:nsid w:val="237C7FB2"/>
    <w:multiLevelType w:val="hybridMultilevel"/>
    <w:tmpl w:val="5DBEC14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25747AD7"/>
    <w:multiLevelType w:val="hybridMultilevel"/>
    <w:tmpl w:val="AE4C369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269016DF"/>
    <w:multiLevelType w:val="hybridMultilevel"/>
    <w:tmpl w:val="7230FFE2"/>
    <w:lvl w:ilvl="0" w:tplc="041F000B">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339E6B63"/>
    <w:multiLevelType w:val="hybridMultilevel"/>
    <w:tmpl w:val="FAC4EDCC"/>
    <w:lvl w:ilvl="0" w:tplc="4D80B9A2">
      <w:start w:val="1"/>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213"/>
        </w:tabs>
        <w:ind w:left="1213" w:hanging="360"/>
      </w:pPr>
    </w:lvl>
    <w:lvl w:ilvl="2" w:tplc="0809001B" w:tentative="1">
      <w:start w:val="1"/>
      <w:numFmt w:val="lowerRoman"/>
      <w:lvlText w:val="%3."/>
      <w:lvlJc w:val="right"/>
      <w:pPr>
        <w:tabs>
          <w:tab w:val="num" w:pos="1933"/>
        </w:tabs>
        <w:ind w:left="1933" w:hanging="180"/>
      </w:pPr>
    </w:lvl>
    <w:lvl w:ilvl="3" w:tplc="0809000F" w:tentative="1">
      <w:start w:val="1"/>
      <w:numFmt w:val="decimal"/>
      <w:lvlText w:val="%4."/>
      <w:lvlJc w:val="left"/>
      <w:pPr>
        <w:tabs>
          <w:tab w:val="num" w:pos="2653"/>
        </w:tabs>
        <w:ind w:left="2653" w:hanging="360"/>
      </w:pPr>
    </w:lvl>
    <w:lvl w:ilvl="4" w:tplc="08090019" w:tentative="1">
      <w:start w:val="1"/>
      <w:numFmt w:val="lowerLetter"/>
      <w:lvlText w:val="%5."/>
      <w:lvlJc w:val="left"/>
      <w:pPr>
        <w:tabs>
          <w:tab w:val="num" w:pos="3373"/>
        </w:tabs>
        <w:ind w:left="3373" w:hanging="360"/>
      </w:pPr>
    </w:lvl>
    <w:lvl w:ilvl="5" w:tplc="0809001B" w:tentative="1">
      <w:start w:val="1"/>
      <w:numFmt w:val="lowerRoman"/>
      <w:lvlText w:val="%6."/>
      <w:lvlJc w:val="right"/>
      <w:pPr>
        <w:tabs>
          <w:tab w:val="num" w:pos="4093"/>
        </w:tabs>
        <w:ind w:left="4093" w:hanging="180"/>
      </w:pPr>
    </w:lvl>
    <w:lvl w:ilvl="6" w:tplc="0809000F" w:tentative="1">
      <w:start w:val="1"/>
      <w:numFmt w:val="decimal"/>
      <w:lvlText w:val="%7."/>
      <w:lvlJc w:val="left"/>
      <w:pPr>
        <w:tabs>
          <w:tab w:val="num" w:pos="4813"/>
        </w:tabs>
        <w:ind w:left="4813" w:hanging="360"/>
      </w:pPr>
    </w:lvl>
    <w:lvl w:ilvl="7" w:tplc="08090019" w:tentative="1">
      <w:start w:val="1"/>
      <w:numFmt w:val="lowerLetter"/>
      <w:lvlText w:val="%8."/>
      <w:lvlJc w:val="left"/>
      <w:pPr>
        <w:tabs>
          <w:tab w:val="num" w:pos="5533"/>
        </w:tabs>
        <w:ind w:left="5533" w:hanging="360"/>
      </w:pPr>
    </w:lvl>
    <w:lvl w:ilvl="8" w:tplc="0809001B" w:tentative="1">
      <w:start w:val="1"/>
      <w:numFmt w:val="lowerRoman"/>
      <w:lvlText w:val="%9."/>
      <w:lvlJc w:val="right"/>
      <w:pPr>
        <w:tabs>
          <w:tab w:val="num" w:pos="6253"/>
        </w:tabs>
        <w:ind w:left="6253" w:hanging="180"/>
      </w:pPr>
    </w:lvl>
  </w:abstractNum>
  <w:abstractNum w:abstractNumId="18">
    <w:nsid w:val="3C304E14"/>
    <w:multiLevelType w:val="hybridMultilevel"/>
    <w:tmpl w:val="2550D5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3E883209"/>
    <w:multiLevelType w:val="hybridMultilevel"/>
    <w:tmpl w:val="6A36FCF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418C6BAA"/>
    <w:multiLevelType w:val="hybridMultilevel"/>
    <w:tmpl w:val="466E5924"/>
    <w:lvl w:ilvl="0" w:tplc="186E96FC">
      <w:start w:val="1"/>
      <w:numFmt w:val="bullet"/>
      <w:lvlText w:val=""/>
      <w:lvlJc w:val="left"/>
      <w:pPr>
        <w:tabs>
          <w:tab w:val="num" w:pos="720"/>
        </w:tabs>
        <w:ind w:left="720" w:hanging="360"/>
      </w:pPr>
      <w:rPr>
        <w:rFonts w:ascii="Wingdings" w:hAnsi="Wingdings" w:hint="default"/>
      </w:rPr>
    </w:lvl>
    <w:lvl w:ilvl="1" w:tplc="BCA47C4C">
      <w:start w:val="1637"/>
      <w:numFmt w:val="bullet"/>
      <w:lvlText w:val=""/>
      <w:lvlJc w:val="left"/>
      <w:pPr>
        <w:tabs>
          <w:tab w:val="num" w:pos="1440"/>
        </w:tabs>
        <w:ind w:left="1440" w:hanging="360"/>
      </w:pPr>
      <w:rPr>
        <w:rFonts w:ascii="Wingdings" w:hAnsi="Wingdings" w:hint="default"/>
      </w:rPr>
    </w:lvl>
    <w:lvl w:ilvl="2" w:tplc="123E4214" w:tentative="1">
      <w:start w:val="1"/>
      <w:numFmt w:val="bullet"/>
      <w:lvlText w:val=""/>
      <w:lvlJc w:val="left"/>
      <w:pPr>
        <w:tabs>
          <w:tab w:val="num" w:pos="2160"/>
        </w:tabs>
        <w:ind w:left="2160" w:hanging="360"/>
      </w:pPr>
      <w:rPr>
        <w:rFonts w:ascii="Wingdings" w:hAnsi="Wingdings" w:hint="default"/>
      </w:rPr>
    </w:lvl>
    <w:lvl w:ilvl="3" w:tplc="7946FBCC" w:tentative="1">
      <w:start w:val="1"/>
      <w:numFmt w:val="bullet"/>
      <w:lvlText w:val=""/>
      <w:lvlJc w:val="left"/>
      <w:pPr>
        <w:tabs>
          <w:tab w:val="num" w:pos="2880"/>
        </w:tabs>
        <w:ind w:left="2880" w:hanging="360"/>
      </w:pPr>
      <w:rPr>
        <w:rFonts w:ascii="Wingdings" w:hAnsi="Wingdings" w:hint="default"/>
      </w:rPr>
    </w:lvl>
    <w:lvl w:ilvl="4" w:tplc="798C746C" w:tentative="1">
      <w:start w:val="1"/>
      <w:numFmt w:val="bullet"/>
      <w:lvlText w:val=""/>
      <w:lvlJc w:val="left"/>
      <w:pPr>
        <w:tabs>
          <w:tab w:val="num" w:pos="3600"/>
        </w:tabs>
        <w:ind w:left="3600" w:hanging="360"/>
      </w:pPr>
      <w:rPr>
        <w:rFonts w:ascii="Wingdings" w:hAnsi="Wingdings" w:hint="default"/>
      </w:rPr>
    </w:lvl>
    <w:lvl w:ilvl="5" w:tplc="BE8A2364" w:tentative="1">
      <w:start w:val="1"/>
      <w:numFmt w:val="bullet"/>
      <w:lvlText w:val=""/>
      <w:lvlJc w:val="left"/>
      <w:pPr>
        <w:tabs>
          <w:tab w:val="num" w:pos="4320"/>
        </w:tabs>
        <w:ind w:left="4320" w:hanging="360"/>
      </w:pPr>
      <w:rPr>
        <w:rFonts w:ascii="Wingdings" w:hAnsi="Wingdings" w:hint="default"/>
      </w:rPr>
    </w:lvl>
    <w:lvl w:ilvl="6" w:tplc="09F4453C" w:tentative="1">
      <w:start w:val="1"/>
      <w:numFmt w:val="bullet"/>
      <w:lvlText w:val=""/>
      <w:lvlJc w:val="left"/>
      <w:pPr>
        <w:tabs>
          <w:tab w:val="num" w:pos="5040"/>
        </w:tabs>
        <w:ind w:left="5040" w:hanging="360"/>
      </w:pPr>
      <w:rPr>
        <w:rFonts w:ascii="Wingdings" w:hAnsi="Wingdings" w:hint="default"/>
      </w:rPr>
    </w:lvl>
    <w:lvl w:ilvl="7" w:tplc="8818AA04" w:tentative="1">
      <w:start w:val="1"/>
      <w:numFmt w:val="bullet"/>
      <w:lvlText w:val=""/>
      <w:lvlJc w:val="left"/>
      <w:pPr>
        <w:tabs>
          <w:tab w:val="num" w:pos="5760"/>
        </w:tabs>
        <w:ind w:left="5760" w:hanging="360"/>
      </w:pPr>
      <w:rPr>
        <w:rFonts w:ascii="Wingdings" w:hAnsi="Wingdings" w:hint="default"/>
      </w:rPr>
    </w:lvl>
    <w:lvl w:ilvl="8" w:tplc="F9F0FF64" w:tentative="1">
      <w:start w:val="1"/>
      <w:numFmt w:val="bullet"/>
      <w:lvlText w:val=""/>
      <w:lvlJc w:val="left"/>
      <w:pPr>
        <w:tabs>
          <w:tab w:val="num" w:pos="6480"/>
        </w:tabs>
        <w:ind w:left="6480" w:hanging="360"/>
      </w:pPr>
      <w:rPr>
        <w:rFonts w:ascii="Wingdings" w:hAnsi="Wingdings" w:hint="default"/>
      </w:rPr>
    </w:lvl>
  </w:abstractNum>
  <w:abstractNum w:abstractNumId="21">
    <w:nsid w:val="45B91225"/>
    <w:multiLevelType w:val="hybridMultilevel"/>
    <w:tmpl w:val="9034B4CE"/>
    <w:lvl w:ilvl="0" w:tplc="4D80B9A2">
      <w:start w:val="1"/>
      <w:numFmt w:val="lowerRoman"/>
      <w:lvlText w:val="%1."/>
      <w:lvlJc w:val="left"/>
      <w:pPr>
        <w:tabs>
          <w:tab w:val="num" w:pos="1440"/>
        </w:tabs>
        <w:ind w:left="1440" w:hanging="720"/>
      </w:pPr>
      <w:rPr>
        <w:rFonts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2">
    <w:nsid w:val="4A1127A1"/>
    <w:multiLevelType w:val="hybridMultilevel"/>
    <w:tmpl w:val="FECA3A28"/>
    <w:lvl w:ilvl="0" w:tplc="9476F01A">
      <w:start w:val="6"/>
      <w:numFmt w:val="decimal"/>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E350B15"/>
    <w:multiLevelType w:val="hybridMultilevel"/>
    <w:tmpl w:val="AE929AA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592B1DB3"/>
    <w:multiLevelType w:val="hybridMultilevel"/>
    <w:tmpl w:val="7ED081D4"/>
    <w:lvl w:ilvl="0" w:tplc="35AA44E6">
      <w:start w:val="1"/>
      <w:numFmt w:val="lowerRoman"/>
      <w:lvlText w:val="%1."/>
      <w:lvlJc w:val="left"/>
      <w:pPr>
        <w:tabs>
          <w:tab w:val="num" w:pos="1440"/>
        </w:tabs>
        <w:ind w:left="1440" w:hanging="108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5AAC38D5"/>
    <w:multiLevelType w:val="hybridMultilevel"/>
    <w:tmpl w:val="F6C2F3D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5E6D4857"/>
    <w:multiLevelType w:val="hybridMultilevel"/>
    <w:tmpl w:val="D84EE93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66DF4ABA"/>
    <w:multiLevelType w:val="hybridMultilevel"/>
    <w:tmpl w:val="FECA3A28"/>
    <w:lvl w:ilvl="0" w:tplc="9476F01A">
      <w:start w:val="6"/>
      <w:numFmt w:val="decimal"/>
      <w:lvlText w:val="%1-"/>
      <w:lvlJc w:val="left"/>
      <w:pPr>
        <w:ind w:left="786" w:hanging="360"/>
      </w:pPr>
      <w:rPr>
        <w:rFonts w:hint="default"/>
        <w:b/>
      </w:rPr>
    </w:lvl>
    <w:lvl w:ilvl="1" w:tplc="041F0019" w:tentative="1">
      <w:start w:val="1"/>
      <w:numFmt w:val="lowerLetter"/>
      <w:lvlText w:val="%2."/>
      <w:lvlJc w:val="left"/>
      <w:pPr>
        <w:ind w:left="1299" w:hanging="360"/>
      </w:pPr>
    </w:lvl>
    <w:lvl w:ilvl="2" w:tplc="041F001B" w:tentative="1">
      <w:start w:val="1"/>
      <w:numFmt w:val="lowerRoman"/>
      <w:lvlText w:val="%3."/>
      <w:lvlJc w:val="right"/>
      <w:pPr>
        <w:ind w:left="2019" w:hanging="180"/>
      </w:pPr>
    </w:lvl>
    <w:lvl w:ilvl="3" w:tplc="041F000F" w:tentative="1">
      <w:start w:val="1"/>
      <w:numFmt w:val="decimal"/>
      <w:lvlText w:val="%4."/>
      <w:lvlJc w:val="left"/>
      <w:pPr>
        <w:ind w:left="2739" w:hanging="360"/>
      </w:pPr>
    </w:lvl>
    <w:lvl w:ilvl="4" w:tplc="041F0019" w:tentative="1">
      <w:start w:val="1"/>
      <w:numFmt w:val="lowerLetter"/>
      <w:lvlText w:val="%5."/>
      <w:lvlJc w:val="left"/>
      <w:pPr>
        <w:ind w:left="3459" w:hanging="360"/>
      </w:pPr>
    </w:lvl>
    <w:lvl w:ilvl="5" w:tplc="041F001B" w:tentative="1">
      <w:start w:val="1"/>
      <w:numFmt w:val="lowerRoman"/>
      <w:lvlText w:val="%6."/>
      <w:lvlJc w:val="right"/>
      <w:pPr>
        <w:ind w:left="4179" w:hanging="180"/>
      </w:pPr>
    </w:lvl>
    <w:lvl w:ilvl="6" w:tplc="041F000F" w:tentative="1">
      <w:start w:val="1"/>
      <w:numFmt w:val="decimal"/>
      <w:lvlText w:val="%7."/>
      <w:lvlJc w:val="left"/>
      <w:pPr>
        <w:ind w:left="4899" w:hanging="360"/>
      </w:pPr>
    </w:lvl>
    <w:lvl w:ilvl="7" w:tplc="041F0019" w:tentative="1">
      <w:start w:val="1"/>
      <w:numFmt w:val="lowerLetter"/>
      <w:lvlText w:val="%8."/>
      <w:lvlJc w:val="left"/>
      <w:pPr>
        <w:ind w:left="5619" w:hanging="360"/>
      </w:pPr>
    </w:lvl>
    <w:lvl w:ilvl="8" w:tplc="041F001B" w:tentative="1">
      <w:start w:val="1"/>
      <w:numFmt w:val="lowerRoman"/>
      <w:lvlText w:val="%9."/>
      <w:lvlJc w:val="right"/>
      <w:pPr>
        <w:ind w:left="6339" w:hanging="180"/>
      </w:pPr>
    </w:lvl>
  </w:abstractNum>
  <w:abstractNum w:abstractNumId="28">
    <w:nsid w:val="6A03532C"/>
    <w:multiLevelType w:val="hybridMultilevel"/>
    <w:tmpl w:val="1B12DB66"/>
    <w:lvl w:ilvl="0" w:tplc="4D80B9A2">
      <w:start w:val="1"/>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213"/>
        </w:tabs>
        <w:ind w:left="1213" w:hanging="360"/>
      </w:pPr>
    </w:lvl>
    <w:lvl w:ilvl="2" w:tplc="0809001B" w:tentative="1">
      <w:start w:val="1"/>
      <w:numFmt w:val="lowerRoman"/>
      <w:lvlText w:val="%3."/>
      <w:lvlJc w:val="right"/>
      <w:pPr>
        <w:tabs>
          <w:tab w:val="num" w:pos="1933"/>
        </w:tabs>
        <w:ind w:left="1933" w:hanging="180"/>
      </w:pPr>
    </w:lvl>
    <w:lvl w:ilvl="3" w:tplc="0809000F" w:tentative="1">
      <w:start w:val="1"/>
      <w:numFmt w:val="decimal"/>
      <w:lvlText w:val="%4."/>
      <w:lvlJc w:val="left"/>
      <w:pPr>
        <w:tabs>
          <w:tab w:val="num" w:pos="2653"/>
        </w:tabs>
        <w:ind w:left="2653" w:hanging="360"/>
      </w:pPr>
    </w:lvl>
    <w:lvl w:ilvl="4" w:tplc="08090019" w:tentative="1">
      <w:start w:val="1"/>
      <w:numFmt w:val="lowerLetter"/>
      <w:lvlText w:val="%5."/>
      <w:lvlJc w:val="left"/>
      <w:pPr>
        <w:tabs>
          <w:tab w:val="num" w:pos="3373"/>
        </w:tabs>
        <w:ind w:left="3373" w:hanging="360"/>
      </w:pPr>
    </w:lvl>
    <w:lvl w:ilvl="5" w:tplc="0809001B" w:tentative="1">
      <w:start w:val="1"/>
      <w:numFmt w:val="lowerRoman"/>
      <w:lvlText w:val="%6."/>
      <w:lvlJc w:val="right"/>
      <w:pPr>
        <w:tabs>
          <w:tab w:val="num" w:pos="4093"/>
        </w:tabs>
        <w:ind w:left="4093" w:hanging="180"/>
      </w:pPr>
    </w:lvl>
    <w:lvl w:ilvl="6" w:tplc="0809000F" w:tentative="1">
      <w:start w:val="1"/>
      <w:numFmt w:val="decimal"/>
      <w:lvlText w:val="%7."/>
      <w:lvlJc w:val="left"/>
      <w:pPr>
        <w:tabs>
          <w:tab w:val="num" w:pos="4813"/>
        </w:tabs>
        <w:ind w:left="4813" w:hanging="360"/>
      </w:pPr>
    </w:lvl>
    <w:lvl w:ilvl="7" w:tplc="08090019" w:tentative="1">
      <w:start w:val="1"/>
      <w:numFmt w:val="lowerLetter"/>
      <w:lvlText w:val="%8."/>
      <w:lvlJc w:val="left"/>
      <w:pPr>
        <w:tabs>
          <w:tab w:val="num" w:pos="5533"/>
        </w:tabs>
        <w:ind w:left="5533" w:hanging="360"/>
      </w:pPr>
    </w:lvl>
    <w:lvl w:ilvl="8" w:tplc="0809001B" w:tentative="1">
      <w:start w:val="1"/>
      <w:numFmt w:val="lowerRoman"/>
      <w:lvlText w:val="%9."/>
      <w:lvlJc w:val="right"/>
      <w:pPr>
        <w:tabs>
          <w:tab w:val="num" w:pos="6253"/>
        </w:tabs>
        <w:ind w:left="6253" w:hanging="180"/>
      </w:pPr>
    </w:lvl>
  </w:abstractNum>
  <w:abstractNum w:abstractNumId="29">
    <w:nsid w:val="6ACF5225"/>
    <w:multiLevelType w:val="hybridMultilevel"/>
    <w:tmpl w:val="479A584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7C1623C8"/>
    <w:multiLevelType w:val="hybridMultilevel"/>
    <w:tmpl w:val="C5608CF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1">
    <w:nsid w:val="7CA936E1"/>
    <w:multiLevelType w:val="multilevel"/>
    <w:tmpl w:val="A792002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7D910A76"/>
    <w:multiLevelType w:val="hybridMultilevel"/>
    <w:tmpl w:val="FA80B22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0"/>
  </w:num>
  <w:num w:numId="2">
    <w:abstractNumId w:val="22"/>
  </w:num>
  <w:num w:numId="3">
    <w:abstractNumId w:val="9"/>
  </w:num>
  <w:num w:numId="4">
    <w:abstractNumId w:val="25"/>
  </w:num>
  <w:num w:numId="5">
    <w:abstractNumId w:val="26"/>
  </w:num>
  <w:num w:numId="6">
    <w:abstractNumId w:val="4"/>
  </w:num>
  <w:num w:numId="7">
    <w:abstractNumId w:val="29"/>
  </w:num>
  <w:num w:numId="8">
    <w:abstractNumId w:val="18"/>
  </w:num>
  <w:num w:numId="9">
    <w:abstractNumId w:val="3"/>
  </w:num>
  <w:num w:numId="10">
    <w:abstractNumId w:val="24"/>
  </w:num>
  <w:num w:numId="11">
    <w:abstractNumId w:val="21"/>
  </w:num>
  <w:num w:numId="12">
    <w:abstractNumId w:val="28"/>
  </w:num>
  <w:num w:numId="13">
    <w:abstractNumId w:val="17"/>
  </w:num>
  <w:num w:numId="14">
    <w:abstractNumId w:val="7"/>
  </w:num>
  <w:num w:numId="15">
    <w:abstractNumId w:val="8"/>
  </w:num>
  <w:num w:numId="16">
    <w:abstractNumId w:val="23"/>
  </w:num>
  <w:num w:numId="17">
    <w:abstractNumId w:val="2"/>
  </w:num>
  <w:num w:numId="18">
    <w:abstractNumId w:val="32"/>
  </w:num>
  <w:num w:numId="19">
    <w:abstractNumId w:val="14"/>
  </w:num>
  <w:num w:numId="20">
    <w:abstractNumId w:val="12"/>
  </w:num>
  <w:num w:numId="21">
    <w:abstractNumId w:val="15"/>
  </w:num>
  <w:num w:numId="22">
    <w:abstractNumId w:val="11"/>
  </w:num>
  <w:num w:numId="23">
    <w:abstractNumId w:val="19"/>
  </w:num>
  <w:num w:numId="24">
    <w:abstractNumId w:val="6"/>
  </w:num>
  <w:num w:numId="25">
    <w:abstractNumId w:val="31"/>
  </w:num>
  <w:num w:numId="26">
    <w:abstractNumId w:val="0"/>
  </w:num>
  <w:num w:numId="27">
    <w:abstractNumId w:val="1"/>
  </w:num>
  <w:num w:numId="28">
    <w:abstractNumId w:val="27"/>
  </w:num>
  <w:num w:numId="29">
    <w:abstractNumId w:val="5"/>
  </w:num>
  <w:num w:numId="30">
    <w:abstractNumId w:val="30"/>
  </w:num>
  <w:num w:numId="31">
    <w:abstractNumId w:val="16"/>
  </w:num>
  <w:num w:numId="32">
    <w:abstractNumId w:val="20"/>
  </w:num>
  <w:num w:numId="3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2F7B7E"/>
    <w:rsid w:val="00050F1B"/>
    <w:rsid w:val="000535A4"/>
    <w:rsid w:val="00062BE8"/>
    <w:rsid w:val="000B75A1"/>
    <w:rsid w:val="000C7161"/>
    <w:rsid w:val="00106FB0"/>
    <w:rsid w:val="001072BD"/>
    <w:rsid w:val="00115FF9"/>
    <w:rsid w:val="00163B18"/>
    <w:rsid w:val="00176E1F"/>
    <w:rsid w:val="00186E93"/>
    <w:rsid w:val="001A6A08"/>
    <w:rsid w:val="001B0CAC"/>
    <w:rsid w:val="001B7612"/>
    <w:rsid w:val="001D28E4"/>
    <w:rsid w:val="001F4CF3"/>
    <w:rsid w:val="00221198"/>
    <w:rsid w:val="00227B1A"/>
    <w:rsid w:val="00254386"/>
    <w:rsid w:val="00257D5B"/>
    <w:rsid w:val="002612B1"/>
    <w:rsid w:val="00267824"/>
    <w:rsid w:val="002944C9"/>
    <w:rsid w:val="002A5DAB"/>
    <w:rsid w:val="002B27A6"/>
    <w:rsid w:val="002C693D"/>
    <w:rsid w:val="002E2581"/>
    <w:rsid w:val="002F7B7E"/>
    <w:rsid w:val="003173AC"/>
    <w:rsid w:val="0032072C"/>
    <w:rsid w:val="00323D70"/>
    <w:rsid w:val="00341FC7"/>
    <w:rsid w:val="003A0A09"/>
    <w:rsid w:val="003C0AFC"/>
    <w:rsid w:val="003E12AA"/>
    <w:rsid w:val="0041439C"/>
    <w:rsid w:val="00421C0A"/>
    <w:rsid w:val="004D1F82"/>
    <w:rsid w:val="004D78C1"/>
    <w:rsid w:val="004F5172"/>
    <w:rsid w:val="00530C29"/>
    <w:rsid w:val="00562384"/>
    <w:rsid w:val="00585339"/>
    <w:rsid w:val="005B0C97"/>
    <w:rsid w:val="005B277A"/>
    <w:rsid w:val="005C600C"/>
    <w:rsid w:val="005E08A0"/>
    <w:rsid w:val="005E0A9C"/>
    <w:rsid w:val="00607439"/>
    <w:rsid w:val="00610102"/>
    <w:rsid w:val="00626B73"/>
    <w:rsid w:val="00634DDD"/>
    <w:rsid w:val="006E1489"/>
    <w:rsid w:val="006F5BB8"/>
    <w:rsid w:val="00706743"/>
    <w:rsid w:val="00715670"/>
    <w:rsid w:val="007561E7"/>
    <w:rsid w:val="00763F62"/>
    <w:rsid w:val="007A4700"/>
    <w:rsid w:val="007C5C6A"/>
    <w:rsid w:val="007F138E"/>
    <w:rsid w:val="00814710"/>
    <w:rsid w:val="00821C6A"/>
    <w:rsid w:val="00887081"/>
    <w:rsid w:val="00893D96"/>
    <w:rsid w:val="008D7ECF"/>
    <w:rsid w:val="008E04BA"/>
    <w:rsid w:val="008E7E0C"/>
    <w:rsid w:val="008F3DB3"/>
    <w:rsid w:val="009734C1"/>
    <w:rsid w:val="00993A6B"/>
    <w:rsid w:val="009B0CDF"/>
    <w:rsid w:val="009B4CA9"/>
    <w:rsid w:val="009D4D93"/>
    <w:rsid w:val="009E19B3"/>
    <w:rsid w:val="00A2070E"/>
    <w:rsid w:val="00A511F8"/>
    <w:rsid w:val="00AA292E"/>
    <w:rsid w:val="00AB0159"/>
    <w:rsid w:val="00AD3F42"/>
    <w:rsid w:val="00AD5DEA"/>
    <w:rsid w:val="00B003B6"/>
    <w:rsid w:val="00B5148B"/>
    <w:rsid w:val="00B87C0A"/>
    <w:rsid w:val="00B911A2"/>
    <w:rsid w:val="00B92357"/>
    <w:rsid w:val="00B94A68"/>
    <w:rsid w:val="00BD0C9C"/>
    <w:rsid w:val="00C40F48"/>
    <w:rsid w:val="00C413CC"/>
    <w:rsid w:val="00C45387"/>
    <w:rsid w:val="00C46C27"/>
    <w:rsid w:val="00C535E3"/>
    <w:rsid w:val="00C60AC1"/>
    <w:rsid w:val="00C80880"/>
    <w:rsid w:val="00C95438"/>
    <w:rsid w:val="00CB2B1D"/>
    <w:rsid w:val="00CD17AB"/>
    <w:rsid w:val="00CE2980"/>
    <w:rsid w:val="00CF7FC6"/>
    <w:rsid w:val="00D437C4"/>
    <w:rsid w:val="00D53B20"/>
    <w:rsid w:val="00D67D8F"/>
    <w:rsid w:val="00D825D5"/>
    <w:rsid w:val="00D925F1"/>
    <w:rsid w:val="00DA6C44"/>
    <w:rsid w:val="00DC4280"/>
    <w:rsid w:val="00DD7602"/>
    <w:rsid w:val="00DF6C25"/>
    <w:rsid w:val="00E07317"/>
    <w:rsid w:val="00E4206C"/>
    <w:rsid w:val="00E83B03"/>
    <w:rsid w:val="00EA457F"/>
    <w:rsid w:val="00EC1A3E"/>
    <w:rsid w:val="00EE522D"/>
    <w:rsid w:val="00F228C3"/>
    <w:rsid w:val="00F56600"/>
    <w:rsid w:val="00FA4915"/>
    <w:rsid w:val="00FE630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B7E"/>
    <w:pPr>
      <w:spacing w:before="200" w:after="200" w:line="276" w:lineRule="auto"/>
    </w:pPr>
    <w:rPr>
      <w:rFonts w:eastAsia="Times New Roman"/>
      <w:lang w:val="en-US" w:eastAsia="en-US" w:bidi="en-US"/>
    </w:rPr>
  </w:style>
  <w:style w:type="paragraph" w:styleId="Balk1">
    <w:name w:val="heading 1"/>
    <w:basedOn w:val="Normal"/>
    <w:next w:val="Normal"/>
    <w:link w:val="Balk1Char"/>
    <w:qFormat/>
    <w:rsid w:val="00B911A2"/>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nhideWhenUsed/>
    <w:qFormat/>
    <w:rsid w:val="00B911A2"/>
    <w:pPr>
      <w:keepNext/>
      <w:keepLines/>
      <w:outlineLvl w:val="1"/>
    </w:pPr>
    <w:rPr>
      <w:rFonts w:ascii="Cambria" w:hAnsi="Cambria"/>
      <w:b/>
      <w:bCs/>
      <w:color w:val="4F81BD"/>
      <w:sz w:val="26"/>
      <w:szCs w:val="26"/>
    </w:rPr>
  </w:style>
  <w:style w:type="paragraph" w:styleId="Balk3">
    <w:name w:val="heading 3"/>
    <w:basedOn w:val="Normal"/>
    <w:next w:val="Normal"/>
    <w:link w:val="Balk3Char"/>
    <w:qFormat/>
    <w:rsid w:val="00610102"/>
    <w:pPr>
      <w:keepNext/>
      <w:shd w:val="solid" w:color="FFFFFF" w:fill="auto"/>
      <w:spacing w:before="90" w:after="90"/>
      <w:ind w:left="90" w:right="90"/>
      <w:outlineLvl w:val="2"/>
    </w:pPr>
    <w:rPr>
      <w:b/>
      <w:bCs/>
      <w:color w:val="000000"/>
      <w:sz w:val="24"/>
      <w:szCs w:val="26"/>
      <w:shd w:val="solid" w:color="FFFFFF" w:fill="auto"/>
      <w:lang w:val="ru-RU" w:eastAsia="ru-RU"/>
    </w:rPr>
  </w:style>
  <w:style w:type="paragraph" w:styleId="Balk4">
    <w:name w:val="heading 4"/>
    <w:basedOn w:val="Normal"/>
    <w:next w:val="Normal"/>
    <w:link w:val="Balk4Char"/>
    <w:unhideWhenUsed/>
    <w:qFormat/>
    <w:rsid w:val="00B911A2"/>
    <w:pPr>
      <w:keepNext/>
      <w:keepLines/>
      <w:outlineLvl w:val="3"/>
    </w:pPr>
    <w:rPr>
      <w:rFonts w:ascii="Cambria" w:hAnsi="Cambria"/>
      <w:b/>
      <w:bCs/>
      <w:i/>
      <w:iCs/>
      <w:color w:val="4F81BD"/>
    </w:rPr>
  </w:style>
  <w:style w:type="paragraph" w:styleId="Balk5">
    <w:name w:val="heading 5"/>
    <w:basedOn w:val="Normal"/>
    <w:next w:val="Normal"/>
    <w:link w:val="Balk5Char"/>
    <w:unhideWhenUsed/>
    <w:qFormat/>
    <w:rsid w:val="00267824"/>
    <w:pPr>
      <w:keepNext/>
      <w:keepLines/>
      <w:spacing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qFormat/>
    <w:rsid w:val="00267824"/>
    <w:pPr>
      <w:tabs>
        <w:tab w:val="num" w:pos="1152"/>
      </w:tabs>
      <w:spacing w:before="240" w:after="60" w:line="240" w:lineRule="auto"/>
      <w:ind w:left="1152" w:hanging="1152"/>
      <w:outlineLvl w:val="5"/>
    </w:pPr>
    <w:rPr>
      <w:rFonts w:ascii="Times New Roman" w:hAnsi="Times New Roman"/>
      <w:b/>
      <w:bCs/>
      <w:sz w:val="22"/>
      <w:szCs w:val="22"/>
      <w:lang w:val="en-GB" w:eastAsia="en-GB" w:bidi="ar-SA"/>
    </w:rPr>
  </w:style>
  <w:style w:type="paragraph" w:styleId="Balk7">
    <w:name w:val="heading 7"/>
    <w:basedOn w:val="Normal"/>
    <w:next w:val="Normal"/>
    <w:link w:val="Balk7Char"/>
    <w:qFormat/>
    <w:rsid w:val="00267824"/>
    <w:pPr>
      <w:tabs>
        <w:tab w:val="num" w:pos="1296"/>
      </w:tabs>
      <w:spacing w:before="240" w:after="60" w:line="240" w:lineRule="auto"/>
      <w:ind w:left="1296" w:hanging="1296"/>
      <w:outlineLvl w:val="6"/>
    </w:pPr>
    <w:rPr>
      <w:rFonts w:ascii="Times New Roman" w:hAnsi="Times New Roman"/>
      <w:sz w:val="24"/>
      <w:szCs w:val="24"/>
      <w:lang w:val="en-GB" w:eastAsia="en-GB" w:bidi="ar-SA"/>
    </w:rPr>
  </w:style>
  <w:style w:type="paragraph" w:styleId="Balk8">
    <w:name w:val="heading 8"/>
    <w:basedOn w:val="Normal"/>
    <w:next w:val="Normal"/>
    <w:link w:val="Balk8Char"/>
    <w:qFormat/>
    <w:rsid w:val="00267824"/>
    <w:pPr>
      <w:tabs>
        <w:tab w:val="num" w:pos="1440"/>
      </w:tabs>
      <w:spacing w:before="240" w:after="60" w:line="240" w:lineRule="auto"/>
      <w:ind w:left="1440" w:hanging="1440"/>
      <w:outlineLvl w:val="7"/>
    </w:pPr>
    <w:rPr>
      <w:rFonts w:ascii="Times New Roman" w:hAnsi="Times New Roman"/>
      <w:i/>
      <w:iCs/>
      <w:sz w:val="24"/>
      <w:szCs w:val="24"/>
      <w:lang w:val="en-GB" w:eastAsia="en-GB" w:bidi="ar-SA"/>
    </w:rPr>
  </w:style>
  <w:style w:type="paragraph" w:styleId="Balk9">
    <w:name w:val="heading 9"/>
    <w:basedOn w:val="Normal"/>
    <w:next w:val="Normal"/>
    <w:link w:val="Balk9Char"/>
    <w:qFormat/>
    <w:rsid w:val="00267824"/>
    <w:pPr>
      <w:tabs>
        <w:tab w:val="num" w:pos="1584"/>
      </w:tabs>
      <w:spacing w:before="240" w:after="60" w:line="240" w:lineRule="auto"/>
      <w:ind w:left="1584" w:hanging="1584"/>
      <w:outlineLvl w:val="8"/>
    </w:pPr>
    <w:rPr>
      <w:rFonts w:ascii="Arial" w:hAnsi="Arial" w:cs="Arial"/>
      <w:sz w:val="22"/>
      <w:szCs w:val="22"/>
      <w:lang w:val="en-GB" w:eastAsia="en-GB" w:bidi="ar-SA"/>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911A2"/>
    <w:rPr>
      <w:rFonts w:ascii="Cambria" w:eastAsia="Times New Roman" w:hAnsi="Cambria" w:cs="Times New Roman"/>
      <w:b/>
      <w:bCs/>
      <w:kern w:val="32"/>
      <w:sz w:val="32"/>
      <w:szCs w:val="32"/>
    </w:rPr>
  </w:style>
  <w:style w:type="character" w:customStyle="1" w:styleId="Balk2Char">
    <w:name w:val="Başlık 2 Char"/>
    <w:basedOn w:val="VarsaylanParagrafYazTipi"/>
    <w:link w:val="Balk2"/>
    <w:rsid w:val="00B911A2"/>
    <w:rPr>
      <w:rFonts w:ascii="Cambria" w:eastAsia="Times New Roman" w:hAnsi="Cambria" w:cs="Times New Roman"/>
      <w:b/>
      <w:bCs/>
      <w:color w:val="4F81BD"/>
      <w:sz w:val="26"/>
      <w:szCs w:val="26"/>
    </w:rPr>
  </w:style>
  <w:style w:type="character" w:customStyle="1" w:styleId="Balk3Char">
    <w:name w:val="Başlık 3 Char"/>
    <w:basedOn w:val="VarsaylanParagrafYazTipi"/>
    <w:link w:val="Balk3"/>
    <w:rsid w:val="00610102"/>
    <w:rPr>
      <w:rFonts w:eastAsia="Times New Roman"/>
      <w:b/>
      <w:bCs/>
      <w:color w:val="000000"/>
      <w:sz w:val="24"/>
      <w:szCs w:val="26"/>
      <w:shd w:val="solid" w:color="FFFFFF" w:fill="auto"/>
      <w:lang w:val="ru-RU" w:eastAsia="ru-RU" w:bidi="en-US"/>
    </w:rPr>
  </w:style>
  <w:style w:type="character" w:customStyle="1" w:styleId="Balk4Char">
    <w:name w:val="Başlık 4 Char"/>
    <w:basedOn w:val="VarsaylanParagrafYazTipi"/>
    <w:link w:val="Balk4"/>
    <w:uiPriority w:val="9"/>
    <w:rsid w:val="00B911A2"/>
    <w:rPr>
      <w:rFonts w:ascii="Cambria" w:eastAsia="Times New Roman" w:hAnsi="Cambria" w:cs="Times New Roman"/>
      <w:b/>
      <w:bCs/>
      <w:i/>
      <w:iCs/>
      <w:color w:val="4F81BD"/>
      <w:sz w:val="24"/>
      <w:szCs w:val="24"/>
    </w:rPr>
  </w:style>
  <w:style w:type="paragraph" w:styleId="ResimYazs">
    <w:name w:val="caption"/>
    <w:basedOn w:val="Normal"/>
    <w:next w:val="Normal"/>
    <w:qFormat/>
    <w:rsid w:val="00B911A2"/>
    <w:rPr>
      <w:b/>
      <w:bCs/>
    </w:rPr>
  </w:style>
  <w:style w:type="paragraph" w:styleId="AralkYok">
    <w:name w:val="No Spacing"/>
    <w:link w:val="AralkYokChar"/>
    <w:uiPriority w:val="1"/>
    <w:qFormat/>
    <w:rsid w:val="00B911A2"/>
    <w:rPr>
      <w:rFonts w:eastAsia="Times New Roman"/>
      <w:sz w:val="22"/>
      <w:szCs w:val="22"/>
      <w:lang w:eastAsia="en-US"/>
    </w:rPr>
  </w:style>
  <w:style w:type="character" w:customStyle="1" w:styleId="AralkYokChar">
    <w:name w:val="Aralık Yok Char"/>
    <w:basedOn w:val="VarsaylanParagrafYazTipi"/>
    <w:link w:val="AralkYok"/>
    <w:uiPriority w:val="1"/>
    <w:rsid w:val="00B911A2"/>
    <w:rPr>
      <w:rFonts w:eastAsia="Times New Roman"/>
      <w:sz w:val="22"/>
      <w:szCs w:val="22"/>
      <w:lang w:eastAsia="en-US"/>
    </w:rPr>
  </w:style>
  <w:style w:type="paragraph" w:styleId="ListeParagraf">
    <w:name w:val="List Paragraph"/>
    <w:basedOn w:val="Normal"/>
    <w:uiPriority w:val="34"/>
    <w:qFormat/>
    <w:rsid w:val="00B911A2"/>
    <w:pPr>
      <w:ind w:left="720"/>
      <w:contextualSpacing/>
    </w:pPr>
  </w:style>
  <w:style w:type="paragraph" w:styleId="Kapan">
    <w:name w:val="Closing"/>
    <w:basedOn w:val="Normal"/>
    <w:link w:val="KapanChar"/>
    <w:uiPriority w:val="99"/>
    <w:semiHidden/>
    <w:unhideWhenUsed/>
    <w:rsid w:val="00CD17AB"/>
    <w:pPr>
      <w:ind w:left="4252"/>
    </w:pPr>
  </w:style>
  <w:style w:type="character" w:customStyle="1" w:styleId="KapanChar">
    <w:name w:val="Kapanış Char"/>
    <w:basedOn w:val="VarsaylanParagrafYazTipi"/>
    <w:link w:val="Kapan"/>
    <w:uiPriority w:val="99"/>
    <w:semiHidden/>
    <w:rsid w:val="00CD17AB"/>
    <w:rPr>
      <w:rFonts w:ascii="Times New Roman" w:hAnsi="Times New Roman"/>
      <w:sz w:val="24"/>
      <w:szCs w:val="24"/>
    </w:rPr>
  </w:style>
  <w:style w:type="paragraph" w:styleId="BalonMetni">
    <w:name w:val="Balloon Text"/>
    <w:basedOn w:val="Normal"/>
    <w:link w:val="BalonMetniChar"/>
    <w:semiHidden/>
    <w:unhideWhenUsed/>
    <w:rsid w:val="002F7B7E"/>
    <w:pPr>
      <w:spacing w:before="0"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F7B7E"/>
    <w:rPr>
      <w:rFonts w:ascii="Tahoma" w:eastAsia="Times New Roman" w:hAnsi="Tahoma" w:cs="Tahoma"/>
      <w:sz w:val="16"/>
      <w:szCs w:val="16"/>
      <w:lang w:val="en-US" w:eastAsia="en-US" w:bidi="en-US"/>
    </w:rPr>
  </w:style>
  <w:style w:type="paragraph" w:styleId="NormalWeb">
    <w:name w:val="Normal (Web)"/>
    <w:basedOn w:val="Normal"/>
    <w:uiPriority w:val="99"/>
    <w:unhideWhenUsed/>
    <w:rsid w:val="00421C0A"/>
    <w:pPr>
      <w:spacing w:before="100" w:beforeAutospacing="1" w:after="100" w:afterAutospacing="1"/>
    </w:pPr>
  </w:style>
  <w:style w:type="character" w:customStyle="1" w:styleId="apple-converted-space">
    <w:name w:val="apple-converted-space"/>
    <w:basedOn w:val="VarsaylanParagrafYazTipi"/>
    <w:rsid w:val="00C95438"/>
  </w:style>
  <w:style w:type="character" w:styleId="Kpr">
    <w:name w:val="Hyperlink"/>
    <w:basedOn w:val="VarsaylanParagrafYazTipi"/>
    <w:uiPriority w:val="99"/>
    <w:semiHidden/>
    <w:unhideWhenUsed/>
    <w:rsid w:val="00C95438"/>
    <w:rPr>
      <w:color w:val="0000FF"/>
      <w:u w:val="single"/>
    </w:rPr>
  </w:style>
  <w:style w:type="character" w:customStyle="1" w:styleId="apple-style-span">
    <w:name w:val="apple-style-span"/>
    <w:basedOn w:val="VarsaylanParagrafYazTipi"/>
    <w:rsid w:val="000535A4"/>
  </w:style>
  <w:style w:type="character" w:customStyle="1" w:styleId="Balk5Char">
    <w:name w:val="Başlık 5 Char"/>
    <w:basedOn w:val="VarsaylanParagrafYazTipi"/>
    <w:link w:val="Balk5"/>
    <w:uiPriority w:val="9"/>
    <w:semiHidden/>
    <w:rsid w:val="00267824"/>
    <w:rPr>
      <w:rFonts w:asciiTheme="majorHAnsi" w:eastAsiaTheme="majorEastAsia" w:hAnsiTheme="majorHAnsi" w:cstheme="majorBidi"/>
      <w:color w:val="243F60" w:themeColor="accent1" w:themeShade="7F"/>
      <w:lang w:val="en-US" w:eastAsia="en-US" w:bidi="en-US"/>
    </w:rPr>
  </w:style>
  <w:style w:type="character" w:customStyle="1" w:styleId="Balk6Char">
    <w:name w:val="Başlık 6 Char"/>
    <w:basedOn w:val="VarsaylanParagrafYazTipi"/>
    <w:link w:val="Balk6"/>
    <w:rsid w:val="00267824"/>
    <w:rPr>
      <w:rFonts w:ascii="Times New Roman" w:eastAsia="Times New Roman" w:hAnsi="Times New Roman"/>
      <w:b/>
      <w:bCs/>
      <w:sz w:val="22"/>
      <w:szCs w:val="22"/>
      <w:lang w:val="en-GB" w:eastAsia="en-GB"/>
    </w:rPr>
  </w:style>
  <w:style w:type="character" w:customStyle="1" w:styleId="Balk7Char">
    <w:name w:val="Başlık 7 Char"/>
    <w:basedOn w:val="VarsaylanParagrafYazTipi"/>
    <w:link w:val="Balk7"/>
    <w:rsid w:val="00267824"/>
    <w:rPr>
      <w:rFonts w:ascii="Times New Roman" w:eastAsia="Times New Roman" w:hAnsi="Times New Roman"/>
      <w:sz w:val="24"/>
      <w:szCs w:val="24"/>
      <w:lang w:val="en-GB" w:eastAsia="en-GB"/>
    </w:rPr>
  </w:style>
  <w:style w:type="character" w:customStyle="1" w:styleId="Balk8Char">
    <w:name w:val="Başlık 8 Char"/>
    <w:basedOn w:val="VarsaylanParagrafYazTipi"/>
    <w:link w:val="Balk8"/>
    <w:rsid w:val="00267824"/>
    <w:rPr>
      <w:rFonts w:ascii="Times New Roman" w:eastAsia="Times New Roman" w:hAnsi="Times New Roman"/>
      <w:i/>
      <w:iCs/>
      <w:sz w:val="24"/>
      <w:szCs w:val="24"/>
      <w:lang w:val="en-GB" w:eastAsia="en-GB"/>
    </w:rPr>
  </w:style>
  <w:style w:type="character" w:customStyle="1" w:styleId="Balk9Char">
    <w:name w:val="Başlık 9 Char"/>
    <w:basedOn w:val="VarsaylanParagrafYazTipi"/>
    <w:link w:val="Balk9"/>
    <w:rsid w:val="00267824"/>
    <w:rPr>
      <w:rFonts w:ascii="Arial" w:eastAsia="Times New Roman" w:hAnsi="Arial" w:cs="Arial"/>
      <w:sz w:val="22"/>
      <w:szCs w:val="22"/>
      <w:lang w:val="en-GB" w:eastAsia="en-GB"/>
    </w:rPr>
  </w:style>
  <w:style w:type="table" w:styleId="TabloKlavuzu">
    <w:name w:val="Table Grid"/>
    <w:basedOn w:val="NormalTablo"/>
    <w:rsid w:val="0026782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klamaBavurusu">
    <w:name w:val="annotation reference"/>
    <w:basedOn w:val="VarsaylanParagrafYazTipi"/>
    <w:semiHidden/>
    <w:rsid w:val="00267824"/>
    <w:rPr>
      <w:sz w:val="16"/>
      <w:szCs w:val="16"/>
    </w:rPr>
  </w:style>
  <w:style w:type="paragraph" w:styleId="AklamaMetni">
    <w:name w:val="annotation text"/>
    <w:basedOn w:val="Normal"/>
    <w:link w:val="AklamaMetniChar"/>
    <w:semiHidden/>
    <w:rsid w:val="00267824"/>
    <w:pPr>
      <w:spacing w:before="0" w:after="0" w:line="240" w:lineRule="auto"/>
    </w:pPr>
    <w:rPr>
      <w:rFonts w:ascii="Times New Roman" w:hAnsi="Times New Roman"/>
      <w:lang w:val="en-GB" w:eastAsia="en-GB" w:bidi="ar-SA"/>
    </w:rPr>
  </w:style>
  <w:style w:type="character" w:customStyle="1" w:styleId="AklamaMetniChar">
    <w:name w:val="Açıklama Metni Char"/>
    <w:basedOn w:val="VarsaylanParagrafYazTipi"/>
    <w:link w:val="AklamaMetni"/>
    <w:semiHidden/>
    <w:rsid w:val="00267824"/>
    <w:rPr>
      <w:rFonts w:ascii="Times New Roman" w:eastAsia="Times New Roman" w:hAnsi="Times New Roman"/>
      <w:lang w:val="en-GB" w:eastAsia="en-GB"/>
    </w:rPr>
  </w:style>
  <w:style w:type="paragraph" w:styleId="AklamaKonusu">
    <w:name w:val="annotation subject"/>
    <w:basedOn w:val="AklamaMetni"/>
    <w:next w:val="AklamaMetni"/>
    <w:link w:val="AklamaKonusuChar"/>
    <w:semiHidden/>
    <w:rsid w:val="00267824"/>
    <w:rPr>
      <w:b/>
      <w:bCs/>
    </w:rPr>
  </w:style>
  <w:style w:type="character" w:customStyle="1" w:styleId="AklamaKonusuChar">
    <w:name w:val="Açıklama Konusu Char"/>
    <w:basedOn w:val="AklamaMetniChar"/>
    <w:link w:val="AklamaKonusu"/>
    <w:semiHidden/>
    <w:rsid w:val="00267824"/>
    <w:rPr>
      <w:b/>
      <w:bCs/>
    </w:rPr>
  </w:style>
  <w:style w:type="paragraph" w:styleId="T1">
    <w:name w:val="toc 1"/>
    <w:basedOn w:val="Normal"/>
    <w:next w:val="Normal"/>
    <w:autoRedefine/>
    <w:uiPriority w:val="39"/>
    <w:unhideWhenUsed/>
    <w:rsid w:val="00B003B6"/>
    <w:pPr>
      <w:tabs>
        <w:tab w:val="right" w:leader="dot" w:pos="9062"/>
      </w:tabs>
      <w:jc w:val="center"/>
    </w:pPr>
  </w:style>
  <w:style w:type="paragraph" w:styleId="stbilgi">
    <w:name w:val="header"/>
    <w:basedOn w:val="Normal"/>
    <w:link w:val="stbilgiChar"/>
    <w:uiPriority w:val="99"/>
    <w:unhideWhenUsed/>
    <w:rsid w:val="00B003B6"/>
    <w:pPr>
      <w:tabs>
        <w:tab w:val="center" w:pos="4536"/>
        <w:tab w:val="right" w:pos="9072"/>
      </w:tabs>
      <w:spacing w:before="0" w:after="0" w:line="240" w:lineRule="auto"/>
    </w:pPr>
  </w:style>
  <w:style w:type="character" w:customStyle="1" w:styleId="stbilgiChar">
    <w:name w:val="Üstbilgi Char"/>
    <w:basedOn w:val="VarsaylanParagrafYazTipi"/>
    <w:link w:val="stbilgi"/>
    <w:uiPriority w:val="99"/>
    <w:rsid w:val="00B003B6"/>
    <w:rPr>
      <w:rFonts w:eastAsia="Times New Roman"/>
      <w:lang w:val="en-US" w:eastAsia="en-US" w:bidi="en-US"/>
    </w:rPr>
  </w:style>
  <w:style w:type="paragraph" w:styleId="Altbilgi">
    <w:name w:val="footer"/>
    <w:basedOn w:val="Normal"/>
    <w:link w:val="AltbilgiChar"/>
    <w:uiPriority w:val="99"/>
    <w:unhideWhenUsed/>
    <w:rsid w:val="00B003B6"/>
    <w:pPr>
      <w:tabs>
        <w:tab w:val="center" w:pos="4536"/>
        <w:tab w:val="right" w:pos="9072"/>
      </w:tabs>
      <w:spacing w:before="0" w:after="0" w:line="240" w:lineRule="auto"/>
    </w:pPr>
  </w:style>
  <w:style w:type="character" w:customStyle="1" w:styleId="AltbilgiChar">
    <w:name w:val="Altbilgi Char"/>
    <w:basedOn w:val="VarsaylanParagrafYazTipi"/>
    <w:link w:val="Altbilgi"/>
    <w:uiPriority w:val="99"/>
    <w:rsid w:val="00B003B6"/>
    <w:rPr>
      <w:rFonts w:eastAsia="Times New Roman"/>
      <w:lang w:val="en-US" w:eastAsia="en-US" w:bidi="en-US"/>
    </w:rPr>
  </w:style>
</w:styles>
</file>

<file path=word/webSettings.xml><?xml version="1.0" encoding="utf-8"?>
<w:webSettings xmlns:r="http://schemas.openxmlformats.org/officeDocument/2006/relationships" xmlns:w="http://schemas.openxmlformats.org/wordprocessingml/2006/main">
  <w:divs>
    <w:div w:id="115107868">
      <w:bodyDiv w:val="1"/>
      <w:marLeft w:val="0"/>
      <w:marRight w:val="0"/>
      <w:marTop w:val="0"/>
      <w:marBottom w:val="0"/>
      <w:divBdr>
        <w:top w:val="none" w:sz="0" w:space="0" w:color="auto"/>
        <w:left w:val="none" w:sz="0" w:space="0" w:color="auto"/>
        <w:bottom w:val="none" w:sz="0" w:space="0" w:color="auto"/>
        <w:right w:val="none" w:sz="0" w:space="0" w:color="auto"/>
      </w:divBdr>
    </w:div>
    <w:div w:id="329674603">
      <w:bodyDiv w:val="1"/>
      <w:marLeft w:val="0"/>
      <w:marRight w:val="0"/>
      <w:marTop w:val="0"/>
      <w:marBottom w:val="0"/>
      <w:divBdr>
        <w:top w:val="none" w:sz="0" w:space="0" w:color="auto"/>
        <w:left w:val="none" w:sz="0" w:space="0" w:color="auto"/>
        <w:bottom w:val="none" w:sz="0" w:space="0" w:color="auto"/>
        <w:right w:val="none" w:sz="0" w:space="0" w:color="auto"/>
      </w:divBdr>
      <w:divsChild>
        <w:div w:id="846291489">
          <w:marLeft w:val="547"/>
          <w:marRight w:val="0"/>
          <w:marTop w:val="154"/>
          <w:marBottom w:val="0"/>
          <w:divBdr>
            <w:top w:val="none" w:sz="0" w:space="0" w:color="auto"/>
            <w:left w:val="none" w:sz="0" w:space="0" w:color="auto"/>
            <w:bottom w:val="none" w:sz="0" w:space="0" w:color="auto"/>
            <w:right w:val="none" w:sz="0" w:space="0" w:color="auto"/>
          </w:divBdr>
        </w:div>
        <w:div w:id="536745401">
          <w:marLeft w:val="547"/>
          <w:marRight w:val="0"/>
          <w:marTop w:val="154"/>
          <w:marBottom w:val="0"/>
          <w:divBdr>
            <w:top w:val="none" w:sz="0" w:space="0" w:color="auto"/>
            <w:left w:val="none" w:sz="0" w:space="0" w:color="auto"/>
            <w:bottom w:val="none" w:sz="0" w:space="0" w:color="auto"/>
            <w:right w:val="none" w:sz="0" w:space="0" w:color="auto"/>
          </w:divBdr>
        </w:div>
        <w:div w:id="1748991123">
          <w:marLeft w:val="1166"/>
          <w:marRight w:val="0"/>
          <w:marTop w:val="134"/>
          <w:marBottom w:val="0"/>
          <w:divBdr>
            <w:top w:val="none" w:sz="0" w:space="0" w:color="auto"/>
            <w:left w:val="none" w:sz="0" w:space="0" w:color="auto"/>
            <w:bottom w:val="none" w:sz="0" w:space="0" w:color="auto"/>
            <w:right w:val="none" w:sz="0" w:space="0" w:color="auto"/>
          </w:divBdr>
        </w:div>
        <w:div w:id="1390616812">
          <w:marLeft w:val="1166"/>
          <w:marRight w:val="0"/>
          <w:marTop w:val="134"/>
          <w:marBottom w:val="0"/>
          <w:divBdr>
            <w:top w:val="none" w:sz="0" w:space="0" w:color="auto"/>
            <w:left w:val="none" w:sz="0" w:space="0" w:color="auto"/>
            <w:bottom w:val="none" w:sz="0" w:space="0" w:color="auto"/>
            <w:right w:val="none" w:sz="0" w:space="0" w:color="auto"/>
          </w:divBdr>
        </w:div>
        <w:div w:id="21561755">
          <w:marLeft w:val="1166"/>
          <w:marRight w:val="0"/>
          <w:marTop w:val="134"/>
          <w:marBottom w:val="0"/>
          <w:divBdr>
            <w:top w:val="none" w:sz="0" w:space="0" w:color="auto"/>
            <w:left w:val="none" w:sz="0" w:space="0" w:color="auto"/>
            <w:bottom w:val="none" w:sz="0" w:space="0" w:color="auto"/>
            <w:right w:val="none" w:sz="0" w:space="0" w:color="auto"/>
          </w:divBdr>
        </w:div>
      </w:divsChild>
    </w:div>
    <w:div w:id="700672037">
      <w:bodyDiv w:val="1"/>
      <w:marLeft w:val="0"/>
      <w:marRight w:val="0"/>
      <w:marTop w:val="0"/>
      <w:marBottom w:val="0"/>
      <w:divBdr>
        <w:top w:val="none" w:sz="0" w:space="0" w:color="auto"/>
        <w:left w:val="none" w:sz="0" w:space="0" w:color="auto"/>
        <w:bottom w:val="none" w:sz="0" w:space="0" w:color="auto"/>
        <w:right w:val="none" w:sz="0" w:space="0" w:color="auto"/>
      </w:divBdr>
    </w:div>
    <w:div w:id="1147474812">
      <w:bodyDiv w:val="1"/>
      <w:marLeft w:val="0"/>
      <w:marRight w:val="0"/>
      <w:marTop w:val="0"/>
      <w:marBottom w:val="0"/>
      <w:divBdr>
        <w:top w:val="none" w:sz="0" w:space="0" w:color="auto"/>
        <w:left w:val="none" w:sz="0" w:space="0" w:color="auto"/>
        <w:bottom w:val="none" w:sz="0" w:space="0" w:color="auto"/>
        <w:right w:val="none" w:sz="0" w:space="0" w:color="auto"/>
      </w:divBdr>
      <w:divsChild>
        <w:div w:id="1696226079">
          <w:marLeft w:val="547"/>
          <w:marRight w:val="0"/>
          <w:marTop w:val="154"/>
          <w:marBottom w:val="0"/>
          <w:divBdr>
            <w:top w:val="none" w:sz="0" w:space="0" w:color="auto"/>
            <w:left w:val="none" w:sz="0" w:space="0" w:color="auto"/>
            <w:bottom w:val="none" w:sz="0" w:space="0" w:color="auto"/>
            <w:right w:val="none" w:sz="0" w:space="0" w:color="auto"/>
          </w:divBdr>
        </w:div>
        <w:div w:id="1732269338">
          <w:marLeft w:val="547"/>
          <w:marRight w:val="0"/>
          <w:marTop w:val="154"/>
          <w:marBottom w:val="0"/>
          <w:divBdr>
            <w:top w:val="none" w:sz="0" w:space="0" w:color="auto"/>
            <w:left w:val="none" w:sz="0" w:space="0" w:color="auto"/>
            <w:bottom w:val="none" w:sz="0" w:space="0" w:color="auto"/>
            <w:right w:val="none" w:sz="0" w:space="0" w:color="auto"/>
          </w:divBdr>
        </w:div>
        <w:div w:id="1927156011">
          <w:marLeft w:val="1166"/>
          <w:marRight w:val="0"/>
          <w:marTop w:val="134"/>
          <w:marBottom w:val="0"/>
          <w:divBdr>
            <w:top w:val="none" w:sz="0" w:space="0" w:color="auto"/>
            <w:left w:val="none" w:sz="0" w:space="0" w:color="auto"/>
            <w:bottom w:val="none" w:sz="0" w:space="0" w:color="auto"/>
            <w:right w:val="none" w:sz="0" w:space="0" w:color="auto"/>
          </w:divBdr>
        </w:div>
        <w:div w:id="900823460">
          <w:marLeft w:val="1166"/>
          <w:marRight w:val="0"/>
          <w:marTop w:val="134"/>
          <w:marBottom w:val="0"/>
          <w:divBdr>
            <w:top w:val="none" w:sz="0" w:space="0" w:color="auto"/>
            <w:left w:val="none" w:sz="0" w:space="0" w:color="auto"/>
            <w:bottom w:val="none" w:sz="0" w:space="0" w:color="auto"/>
            <w:right w:val="none" w:sz="0" w:space="0" w:color="auto"/>
          </w:divBdr>
        </w:div>
      </w:divsChild>
    </w:div>
    <w:div w:id="1360280160">
      <w:bodyDiv w:val="1"/>
      <w:marLeft w:val="0"/>
      <w:marRight w:val="0"/>
      <w:marTop w:val="0"/>
      <w:marBottom w:val="0"/>
      <w:divBdr>
        <w:top w:val="none" w:sz="0" w:space="0" w:color="auto"/>
        <w:left w:val="none" w:sz="0" w:space="0" w:color="auto"/>
        <w:bottom w:val="none" w:sz="0" w:space="0" w:color="auto"/>
        <w:right w:val="none" w:sz="0" w:space="0" w:color="auto"/>
      </w:divBdr>
      <w:divsChild>
        <w:div w:id="660502312">
          <w:marLeft w:val="547"/>
          <w:marRight w:val="0"/>
          <w:marTop w:val="154"/>
          <w:marBottom w:val="0"/>
          <w:divBdr>
            <w:top w:val="none" w:sz="0" w:space="0" w:color="auto"/>
            <w:left w:val="none" w:sz="0" w:space="0" w:color="auto"/>
            <w:bottom w:val="none" w:sz="0" w:space="0" w:color="auto"/>
            <w:right w:val="none" w:sz="0" w:space="0" w:color="auto"/>
          </w:divBdr>
        </w:div>
        <w:div w:id="1784764343">
          <w:marLeft w:val="547"/>
          <w:marRight w:val="0"/>
          <w:marTop w:val="154"/>
          <w:marBottom w:val="0"/>
          <w:divBdr>
            <w:top w:val="none" w:sz="0" w:space="0" w:color="auto"/>
            <w:left w:val="none" w:sz="0" w:space="0" w:color="auto"/>
            <w:bottom w:val="none" w:sz="0" w:space="0" w:color="auto"/>
            <w:right w:val="none" w:sz="0" w:space="0" w:color="auto"/>
          </w:divBdr>
        </w:div>
        <w:div w:id="392893878">
          <w:marLeft w:val="1166"/>
          <w:marRight w:val="0"/>
          <w:marTop w:val="134"/>
          <w:marBottom w:val="0"/>
          <w:divBdr>
            <w:top w:val="none" w:sz="0" w:space="0" w:color="auto"/>
            <w:left w:val="none" w:sz="0" w:space="0" w:color="auto"/>
            <w:bottom w:val="none" w:sz="0" w:space="0" w:color="auto"/>
            <w:right w:val="none" w:sz="0" w:space="0" w:color="auto"/>
          </w:divBdr>
        </w:div>
        <w:div w:id="145316562">
          <w:marLeft w:val="1166"/>
          <w:marRight w:val="0"/>
          <w:marTop w:val="134"/>
          <w:marBottom w:val="0"/>
          <w:divBdr>
            <w:top w:val="none" w:sz="0" w:space="0" w:color="auto"/>
            <w:left w:val="none" w:sz="0" w:space="0" w:color="auto"/>
            <w:bottom w:val="none" w:sz="0" w:space="0" w:color="auto"/>
            <w:right w:val="none" w:sz="0" w:space="0" w:color="auto"/>
          </w:divBdr>
        </w:div>
        <w:div w:id="1605264288">
          <w:marLeft w:val="1166"/>
          <w:marRight w:val="0"/>
          <w:marTop w:val="134"/>
          <w:marBottom w:val="0"/>
          <w:divBdr>
            <w:top w:val="none" w:sz="0" w:space="0" w:color="auto"/>
            <w:left w:val="none" w:sz="0" w:space="0" w:color="auto"/>
            <w:bottom w:val="none" w:sz="0" w:space="0" w:color="auto"/>
            <w:right w:val="none" w:sz="0" w:space="0" w:color="auto"/>
          </w:divBdr>
        </w:div>
        <w:div w:id="581068262">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6.png"/><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oter" Target="footer1.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E6BC817573F43718C6209F9C91F00FE"/>
        <w:category>
          <w:name w:val="Genel"/>
          <w:gallery w:val="placeholder"/>
        </w:category>
        <w:types>
          <w:type w:val="bbPlcHdr"/>
        </w:types>
        <w:behaviors>
          <w:behavior w:val="content"/>
        </w:behaviors>
        <w:guid w:val="{CF5F37FC-DF1E-42A8-88D3-0FC9EB95CE12}"/>
      </w:docPartPr>
      <w:docPartBody>
        <w:p w:rsidR="00000000" w:rsidRDefault="00EB3984" w:rsidP="00EB3984">
          <w:pPr>
            <w:pStyle w:val="5E6BC817573F43718C6209F9C91F00FE"/>
          </w:pPr>
          <w:r>
            <w:rPr>
              <w:rFonts w:asciiTheme="majorHAnsi" w:eastAsiaTheme="majorEastAsia" w:hAnsiTheme="majorHAnsi" w:cstheme="majorBidi"/>
              <w:sz w:val="32"/>
              <w:szCs w:val="32"/>
            </w:rPr>
            <w:t>[Belge başlığını yazın]</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mn-ea">
    <w:panose1 w:val="00000000000000000000"/>
    <w:charset w:val="00"/>
    <w:family w:val="roman"/>
    <w:notTrueType/>
    <w:pitch w:val="default"/>
    <w:sig w:usb0="00000000" w:usb1="00000000" w:usb2="00000000" w:usb3="00000000" w:csb0="0000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EB3984"/>
    <w:rsid w:val="00680074"/>
    <w:rsid w:val="00EB39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66FE3B08335F4053A680A48DA362C439">
    <w:name w:val="66FE3B08335F4053A680A48DA362C439"/>
    <w:rsid w:val="00EB3984"/>
  </w:style>
  <w:style w:type="paragraph" w:customStyle="1" w:styleId="5E6BC817573F43718C6209F9C91F00FE">
    <w:name w:val="5E6BC817573F43718C6209F9C91F00FE"/>
    <w:rsid w:val="00EB398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1123</TotalTime>
  <Pages>20</Pages>
  <Words>3961</Words>
  <Characters>22583</Characters>
  <Application>Microsoft Office Word</Application>
  <DocSecurity>0</DocSecurity>
  <Lines>188</Lines>
  <Paragraphs>52</Paragraphs>
  <ScaleCrop>false</ScaleCrop>
  <HeadingPairs>
    <vt:vector size="2" baseType="variant">
      <vt:variant>
        <vt:lpstr>Konu Başlığı</vt:lpstr>
      </vt:variant>
      <vt:variant>
        <vt:i4>1</vt:i4>
      </vt:variant>
    </vt:vector>
  </HeadingPairs>
  <TitlesOfParts>
    <vt:vector size="1" baseType="lpstr">
      <vt:lpstr/>
    </vt:vector>
  </TitlesOfParts>
  <Company>XPSP3</Company>
  <LinksUpToDate>false</LinksUpToDate>
  <CharactersWithSpaces>26492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Senior Project Report</dc:title>
  <dc:subject/>
  <dc:creator>engin.arslan</dc:creator>
  <cp:keywords/>
  <dc:description/>
  <cp:lastModifiedBy>engin.arslan</cp:lastModifiedBy>
  <cp:revision>56</cp:revision>
  <dcterms:created xsi:type="dcterms:W3CDTF">2010-06-11T19:20:00Z</dcterms:created>
  <dcterms:modified xsi:type="dcterms:W3CDTF">2010-06-16T21:57:00Z</dcterms:modified>
</cp:coreProperties>
</file>